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28" w:rsidRDefault="00466628" w:rsidP="004666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6628" w:rsidRDefault="00466628" w:rsidP="004666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6628" w:rsidRDefault="00466628" w:rsidP="004666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6628" w:rsidRPr="00DC1ACB" w:rsidRDefault="00AC1DD6" w:rsidP="00DC1ACB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DC1ACB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1E6796" w:rsidRPr="00DC1ACB" w:rsidRDefault="001E6796" w:rsidP="00DC1ACB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DC1ACB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356552" w:rsidRPr="00DC1ACB" w:rsidRDefault="00356552" w:rsidP="00DC1ACB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ACB">
        <w:rPr>
          <w:rFonts w:ascii="Times New Roman" w:hAnsi="Times New Roman" w:cs="Times New Roman"/>
          <w:sz w:val="32"/>
          <w:szCs w:val="32"/>
        </w:rPr>
        <w:t>«Детская музыкальная школа №3»</w:t>
      </w:r>
    </w:p>
    <w:p w:rsidR="00DC1ACB" w:rsidRDefault="00DC1ACB" w:rsidP="003565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7962" w:rsidRPr="005B0854" w:rsidRDefault="00B47962" w:rsidP="00B4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6628" w:rsidRPr="005B0854" w:rsidRDefault="00466628" w:rsidP="00B479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6628" w:rsidRPr="005B0854" w:rsidRDefault="00466628" w:rsidP="00C90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628" w:rsidRPr="005B0854" w:rsidRDefault="00466628" w:rsidP="00C90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628" w:rsidRPr="005B0854" w:rsidRDefault="00466628" w:rsidP="0046662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4688" w:rsidRPr="00AD3A21" w:rsidRDefault="00466628" w:rsidP="00B47962">
      <w:pPr>
        <w:autoSpaceDE w:val="0"/>
        <w:autoSpaceDN w:val="0"/>
        <w:adjustRightInd w:val="0"/>
        <w:spacing w:after="0" w:line="41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A21">
        <w:rPr>
          <w:rFonts w:ascii="Times New Roman" w:hAnsi="Times New Roman" w:cs="Times New Roman"/>
          <w:b/>
          <w:sz w:val="36"/>
          <w:szCs w:val="36"/>
        </w:rPr>
        <w:t>Программа</w:t>
      </w:r>
      <w:r w:rsidRPr="00AD3A21">
        <w:rPr>
          <w:rFonts w:ascii="Times New Roman" w:hAnsi="Times New Roman" w:cs="Times New Roman"/>
          <w:sz w:val="36"/>
          <w:szCs w:val="36"/>
        </w:rPr>
        <w:t xml:space="preserve"> </w:t>
      </w:r>
      <w:r w:rsidR="00426F74" w:rsidRPr="00AD3A21">
        <w:rPr>
          <w:rFonts w:ascii="Times New Roman" w:hAnsi="Times New Roman" w:cs="Times New Roman"/>
          <w:b/>
          <w:sz w:val="36"/>
          <w:szCs w:val="36"/>
        </w:rPr>
        <w:t>по учебному</w:t>
      </w:r>
      <w:r w:rsidRPr="00AD3A21">
        <w:rPr>
          <w:rFonts w:ascii="Times New Roman" w:hAnsi="Times New Roman" w:cs="Times New Roman"/>
          <w:b/>
          <w:sz w:val="36"/>
          <w:szCs w:val="36"/>
        </w:rPr>
        <w:t xml:space="preserve"> предмету</w:t>
      </w:r>
    </w:p>
    <w:p w:rsidR="00466628" w:rsidRPr="00AD3A21" w:rsidRDefault="00356552" w:rsidP="00B47962">
      <w:pPr>
        <w:autoSpaceDE w:val="0"/>
        <w:autoSpaceDN w:val="0"/>
        <w:adjustRightInd w:val="0"/>
        <w:spacing w:after="0" w:line="41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A2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B4688" w:rsidRPr="00AD3A21">
        <w:rPr>
          <w:rFonts w:ascii="Times New Roman" w:hAnsi="Times New Roman" w:cs="Times New Roman"/>
          <w:b/>
          <w:bCs/>
          <w:sz w:val="36"/>
          <w:szCs w:val="36"/>
        </w:rPr>
        <w:t>Сольное пение</w:t>
      </w:r>
      <w:r w:rsidRPr="00AD3A2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66628" w:rsidRPr="005B0854" w:rsidRDefault="00466628" w:rsidP="00B47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356552" w:rsidP="00B47962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DC1ACB">
        <w:rPr>
          <w:rFonts w:ascii="Times New Roman" w:hAnsi="Times New Roman" w:cs="Times New Roman"/>
          <w:sz w:val="32"/>
          <w:szCs w:val="32"/>
        </w:rPr>
        <w:t>дополнительной общеразвивающей</w:t>
      </w:r>
      <w:r w:rsidR="00B47962">
        <w:rPr>
          <w:rFonts w:ascii="Times New Roman" w:hAnsi="Times New Roman" w:cs="Times New Roman"/>
          <w:sz w:val="32"/>
          <w:szCs w:val="32"/>
        </w:rPr>
        <w:t xml:space="preserve"> </w:t>
      </w:r>
      <w:r w:rsidRPr="00DC1ACB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</w:p>
    <w:p w:rsidR="00466628" w:rsidRPr="00DC1ACB" w:rsidRDefault="00356552" w:rsidP="00B47962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 w:rsidRPr="00DC1ACB">
        <w:rPr>
          <w:rFonts w:ascii="Times New Roman" w:hAnsi="Times New Roman" w:cs="Times New Roman"/>
          <w:sz w:val="32"/>
          <w:szCs w:val="32"/>
        </w:rPr>
        <w:t>программы</w:t>
      </w:r>
      <w:r w:rsidR="00B47962">
        <w:rPr>
          <w:rFonts w:ascii="Times New Roman" w:hAnsi="Times New Roman" w:cs="Times New Roman"/>
          <w:sz w:val="32"/>
          <w:szCs w:val="32"/>
        </w:rPr>
        <w:t xml:space="preserve"> в области музыкального искусства</w:t>
      </w:r>
    </w:p>
    <w:p w:rsidR="00466628" w:rsidRPr="005B0854" w:rsidRDefault="00466628" w:rsidP="00B47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628" w:rsidRPr="005B0854" w:rsidRDefault="00466628" w:rsidP="00466628">
      <w:pPr>
        <w:rPr>
          <w:rFonts w:ascii="Times New Roman" w:hAnsi="Times New Roman" w:cs="Times New Roman"/>
          <w:sz w:val="28"/>
          <w:szCs w:val="28"/>
        </w:rPr>
      </w:pPr>
    </w:p>
    <w:p w:rsidR="00466628" w:rsidRPr="005B0854" w:rsidRDefault="00466628" w:rsidP="00466628">
      <w:pPr>
        <w:rPr>
          <w:rFonts w:ascii="Times New Roman" w:hAnsi="Times New Roman" w:cs="Times New Roman"/>
          <w:sz w:val="28"/>
          <w:szCs w:val="28"/>
        </w:rPr>
      </w:pPr>
    </w:p>
    <w:p w:rsidR="00466628" w:rsidRPr="005B0854" w:rsidRDefault="00466628" w:rsidP="00466628">
      <w:pPr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628" w:rsidRPr="005B0854" w:rsidRDefault="00B47962" w:rsidP="0035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56552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466628" w:rsidRDefault="0035655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56771" w:rsidTr="00456771">
        <w:tc>
          <w:tcPr>
            <w:tcW w:w="4814" w:type="dxa"/>
          </w:tcPr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56771" w:rsidRDefault="00456771" w:rsidP="0045677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рассмотрения)</w:t>
            </w: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ДМШ №3</w:t>
            </w:r>
          </w:p>
          <w:p w:rsidR="00456771" w:rsidRDefault="00456771" w:rsidP="0035655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(подпись)</w:t>
            </w: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71" w:rsidRDefault="00456771" w:rsidP="00456771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</w:t>
            </w:r>
          </w:p>
          <w:p w:rsidR="00456771" w:rsidRDefault="00456771" w:rsidP="0045677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утверждения)</w:t>
            </w:r>
          </w:p>
        </w:tc>
      </w:tr>
    </w:tbl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Pr="00AD3A21" w:rsidRDefault="00456771" w:rsidP="00AD3A21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A2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AD3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3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AD3A21">
        <w:rPr>
          <w:rFonts w:ascii="Times New Roman" w:hAnsi="Times New Roman" w:cs="Times New Roman"/>
          <w:b/>
          <w:sz w:val="28"/>
          <w:szCs w:val="28"/>
        </w:rPr>
        <w:t>Цветкова Татьяна Владимировна,</w:t>
      </w:r>
    </w:p>
    <w:p w:rsidR="00456771" w:rsidRPr="00AD3A21" w:rsidRDefault="00456771" w:rsidP="00AD3A21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 w:rsidRPr="00AD3A21">
        <w:rPr>
          <w:rFonts w:ascii="Times New Roman" w:hAnsi="Times New Roman" w:cs="Times New Roman"/>
          <w:b/>
          <w:sz w:val="28"/>
          <w:szCs w:val="28"/>
        </w:rPr>
        <w:t xml:space="preserve">преподаватель высшей квалификационной категории МБУ ДО </w:t>
      </w:r>
    </w:p>
    <w:p w:rsidR="00456771" w:rsidRPr="00AD3A21" w:rsidRDefault="00456771" w:rsidP="00AD3A21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 w:rsidRPr="00AD3A21">
        <w:rPr>
          <w:rFonts w:ascii="Times New Roman" w:hAnsi="Times New Roman" w:cs="Times New Roman"/>
          <w:b/>
          <w:sz w:val="28"/>
          <w:szCs w:val="28"/>
        </w:rPr>
        <w:t>«Детская музыкальная школа №3»</w:t>
      </w:r>
    </w:p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7962" w:rsidRPr="005B0854" w:rsidRDefault="00B47962" w:rsidP="00356552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  <w:sectPr w:rsidR="00B47962" w:rsidRPr="005B0854" w:rsidSect="005921A3">
          <w:footerReference w:type="default" r:id="rId8"/>
          <w:type w:val="continuous"/>
          <w:pgSz w:w="11906" w:h="16842"/>
          <w:pgMar w:top="0" w:right="1133" w:bottom="0" w:left="1070" w:header="720" w:footer="720" w:gutter="64"/>
          <w:cols w:space="720"/>
          <w:noEndnote/>
        </w:sectPr>
      </w:pPr>
    </w:p>
    <w:p w:rsidR="00C908AB" w:rsidRPr="005B0854" w:rsidRDefault="00C908AB" w:rsidP="00356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>I.     Пояснительная записка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образовательном процессе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образовательной организации на реализацию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Сведения о затратах учебного времени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Цель и задачи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Структура программы учебного предмета</w:t>
      </w:r>
      <w:bookmarkStart w:id="0" w:name="_GoBack"/>
      <w:bookmarkEnd w:id="0"/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Методы обучения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</w:t>
      </w:r>
    </w:p>
    <w:p w:rsidR="00C908AB" w:rsidRPr="005B0854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предмета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Учебно-тематический план</w:t>
      </w:r>
    </w:p>
    <w:p w:rsidR="00C908AB" w:rsidRDefault="00B113D3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Распределение учебного материала по годам обучения</w:t>
      </w:r>
    </w:p>
    <w:p w:rsidR="00B113D3" w:rsidRPr="005B0854" w:rsidRDefault="00B113D3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Формы работы на уроке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Требования к уровню подготовки на различных этапах обучения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форма, содержание;</w:t>
      </w:r>
    </w:p>
    <w:p w:rsidR="00C908AB" w:rsidRPr="005B0854" w:rsidRDefault="00C908AB" w:rsidP="00C908AB">
      <w:pPr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Критерии оценки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C908AB" w:rsidRPr="005B0854" w:rsidRDefault="00C908AB" w:rsidP="00C908A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15AAC" w:rsidRPr="005B085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B0854"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Методическая литература</w:t>
      </w:r>
    </w:p>
    <w:p w:rsidR="00C908AB" w:rsidRPr="005B0854" w:rsidRDefault="00C908AB" w:rsidP="00C908AB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Учебная литература</w:t>
      </w:r>
    </w:p>
    <w:p w:rsidR="00C908AB" w:rsidRPr="005B0854" w:rsidRDefault="00C908AB" w:rsidP="00C908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C9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C9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C90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8AB" w:rsidRPr="005B0854" w:rsidRDefault="00C908AB" w:rsidP="00781C13">
      <w:pPr>
        <w:rPr>
          <w:rFonts w:ascii="Times New Roman" w:hAnsi="Times New Roman" w:cs="Times New Roman"/>
          <w:sz w:val="28"/>
          <w:szCs w:val="28"/>
        </w:rPr>
      </w:pPr>
    </w:p>
    <w:p w:rsidR="00C908AB" w:rsidRPr="00781C13" w:rsidRDefault="00781C13" w:rsidP="00781C13">
      <w:pPr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8F23E2">
        <w:rPr>
          <w:rFonts w:ascii="Times New Roman" w:hAnsi="Times New Roman" w:cs="Times New Roman"/>
          <w:b/>
          <w:bCs/>
          <w:sz w:val="36"/>
          <w:szCs w:val="36"/>
        </w:rPr>
        <w:t>. П</w:t>
      </w:r>
      <w:r>
        <w:rPr>
          <w:rFonts w:ascii="Times New Roman" w:hAnsi="Times New Roman" w:cs="Times New Roman"/>
          <w:b/>
          <w:bCs/>
          <w:sz w:val="36"/>
          <w:szCs w:val="36"/>
        </w:rPr>
        <w:t>ояснительная записка</w:t>
      </w:r>
    </w:p>
    <w:p w:rsidR="00C908AB" w:rsidRPr="005B0854" w:rsidRDefault="00C908AB" w:rsidP="00015AAC">
      <w:pPr>
        <w:spacing w:after="10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</w:t>
      </w:r>
    </w:p>
    <w:p w:rsidR="00C908AB" w:rsidRPr="005B0854" w:rsidRDefault="00C908AB" w:rsidP="00015AAC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роль в образовательном процессе</w:t>
      </w:r>
    </w:p>
    <w:p w:rsidR="00D8334B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F95381" w:rsidRPr="005B0854">
        <w:rPr>
          <w:rFonts w:ascii="Times New Roman" w:hAnsi="Times New Roman" w:cs="Times New Roman"/>
          <w:sz w:val="28"/>
          <w:szCs w:val="28"/>
        </w:rPr>
        <w:t xml:space="preserve"> «Сольное пение</w:t>
      </w:r>
      <w:r w:rsidRPr="005B0854">
        <w:rPr>
          <w:rFonts w:ascii="Times New Roman" w:hAnsi="Times New Roman" w:cs="Times New Roman"/>
          <w:sz w:val="28"/>
          <w:szCs w:val="28"/>
        </w:rPr>
        <w:t>»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методической деятельности при реализации общеразвивающих программ в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области искусств», направленных письмом Министерства культуры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Российской Федерации от 21.11.2013 №191-01-39/06-ГИ, а также с учетом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многолетнего педагогического опыта в области</w:t>
      </w:r>
      <w:r w:rsidR="00B113D3">
        <w:rPr>
          <w:rFonts w:ascii="Times New Roman" w:hAnsi="Times New Roman" w:cs="Times New Roman"/>
          <w:sz w:val="28"/>
          <w:szCs w:val="28"/>
        </w:rPr>
        <w:t xml:space="preserve"> вокального исполнительства</w:t>
      </w:r>
      <w:r w:rsidRPr="005B0854">
        <w:rPr>
          <w:rFonts w:ascii="Times New Roman" w:hAnsi="Times New Roman" w:cs="Times New Roman"/>
          <w:sz w:val="28"/>
          <w:szCs w:val="28"/>
        </w:rPr>
        <w:t>.</w:t>
      </w:r>
    </w:p>
    <w:p w:rsidR="00B113D3" w:rsidRPr="00B113D3" w:rsidRDefault="00B113D3" w:rsidP="00B11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3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Предмет «Сольное пение</w:t>
      </w:r>
      <w:r w:rsidRPr="00B113D3">
        <w:rPr>
          <w:rFonts w:ascii="Times New Roman" w:hAnsi="Times New Roman" w:cs="Times New Roman"/>
          <w:sz w:val="28"/>
          <w:szCs w:val="28"/>
        </w:rPr>
        <w:t>» направлен на индивидуальное обучение академическому вокалу, формирует личность ребенка, развивает художественный вкус, память, образное мышление, артистизм, развивает творческую индивидуальность, укрепляет здоровье, воспитывает любовь к музыке всех жанров и направлений.</w:t>
      </w:r>
    </w:p>
    <w:p w:rsidR="00015AAC" w:rsidRPr="005B0854" w:rsidRDefault="00B113D3" w:rsidP="00A9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2FDB" w:rsidRPr="005B0854">
        <w:rPr>
          <w:rFonts w:ascii="Times New Roman" w:hAnsi="Times New Roman" w:cs="Times New Roman"/>
          <w:sz w:val="28"/>
          <w:szCs w:val="28"/>
        </w:rPr>
        <w:t>Основной целью предмета</w:t>
      </w:r>
      <w:r w:rsidR="000B137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4D66B9" w:rsidRPr="005B0854">
        <w:rPr>
          <w:rFonts w:ascii="Times New Roman" w:hAnsi="Times New Roman" w:cs="Times New Roman"/>
          <w:sz w:val="28"/>
          <w:szCs w:val="28"/>
        </w:rPr>
        <w:t>является приобщение детей к основам мировой музыкальной культуры, развитие их музыкально-эстетического вкуса, формирование у них исполнитель</w:t>
      </w:r>
      <w:r w:rsidR="00735560" w:rsidRPr="005B0854">
        <w:rPr>
          <w:rFonts w:ascii="Times New Roman" w:hAnsi="Times New Roman" w:cs="Times New Roman"/>
          <w:sz w:val="28"/>
          <w:szCs w:val="28"/>
        </w:rPr>
        <w:t>ских вокальных умений и навыков.</w:t>
      </w:r>
    </w:p>
    <w:p w:rsidR="00015AAC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Предлагаемая пр</w:t>
      </w:r>
      <w:r w:rsidR="002C4399" w:rsidRPr="005B0854">
        <w:rPr>
          <w:rFonts w:ascii="Times New Roman" w:hAnsi="Times New Roman" w:cs="Times New Roman"/>
          <w:sz w:val="28"/>
          <w:szCs w:val="28"/>
        </w:rPr>
        <w:t>ограмма рассчитана на четырехлетний</w:t>
      </w:r>
      <w:r w:rsidRPr="005B0854">
        <w:rPr>
          <w:rFonts w:ascii="Times New Roman" w:hAnsi="Times New Roman" w:cs="Times New Roman"/>
          <w:sz w:val="28"/>
          <w:szCs w:val="28"/>
        </w:rPr>
        <w:t xml:space="preserve"> срок обучения.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AC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2207F4">
        <w:rPr>
          <w:rFonts w:ascii="Times New Roman" w:hAnsi="Times New Roman" w:cs="Times New Roman"/>
          <w:sz w:val="28"/>
          <w:szCs w:val="28"/>
        </w:rPr>
        <w:t>тупающих к освоению программы, 5 (6</w:t>
      </w:r>
      <w:r w:rsidRPr="005B0854">
        <w:rPr>
          <w:rFonts w:ascii="Times New Roman" w:hAnsi="Times New Roman" w:cs="Times New Roman"/>
          <w:sz w:val="28"/>
          <w:szCs w:val="28"/>
        </w:rPr>
        <w:t>) – 12 лет.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AC" w:rsidRPr="005B0854" w:rsidRDefault="00C908AB" w:rsidP="00015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репертуара и направлена, прежде всего, на развитие интересов самого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A95CD4">
        <w:rPr>
          <w:rFonts w:ascii="Times New Roman" w:hAnsi="Times New Roman" w:cs="Times New Roman"/>
          <w:sz w:val="28"/>
          <w:szCs w:val="28"/>
        </w:rPr>
        <w:t>об</w:t>
      </w:r>
      <w:r w:rsidRPr="005B0854">
        <w:rPr>
          <w:rFonts w:ascii="Times New Roman" w:hAnsi="Times New Roman" w:cs="Times New Roman"/>
          <w:sz w:val="28"/>
          <w:szCs w:val="28"/>
        </w:rPr>
        <w:t>уча</w:t>
      </w:r>
      <w:r w:rsidR="00A95CD4">
        <w:rPr>
          <w:rFonts w:ascii="Times New Roman" w:hAnsi="Times New Roman" w:cs="Times New Roman"/>
          <w:sz w:val="28"/>
          <w:szCs w:val="28"/>
        </w:rPr>
        <w:t>ю</w:t>
      </w:r>
      <w:r w:rsidRPr="005B0854">
        <w:rPr>
          <w:rFonts w:ascii="Times New Roman" w:hAnsi="Times New Roman" w:cs="Times New Roman"/>
          <w:sz w:val="28"/>
          <w:szCs w:val="28"/>
        </w:rPr>
        <w:t>щегося.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AB" w:rsidRPr="005B0854" w:rsidRDefault="00C908AB" w:rsidP="000F4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</w:t>
      </w:r>
      <w:r w:rsidR="001F2FDB" w:rsidRPr="005B0854">
        <w:rPr>
          <w:rFonts w:ascii="Times New Roman" w:hAnsi="Times New Roman" w:cs="Times New Roman"/>
          <w:sz w:val="28"/>
          <w:szCs w:val="28"/>
        </w:rPr>
        <w:t>«Сольное пение</w:t>
      </w:r>
      <w:r w:rsidRPr="005B0854">
        <w:rPr>
          <w:rFonts w:ascii="Times New Roman" w:hAnsi="Times New Roman" w:cs="Times New Roman"/>
          <w:sz w:val="28"/>
          <w:szCs w:val="28"/>
        </w:rPr>
        <w:t>»</w:t>
      </w:r>
      <w:r w:rsidR="00015AAC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2207F4">
        <w:rPr>
          <w:rFonts w:ascii="Times New Roman" w:hAnsi="Times New Roman" w:cs="Times New Roman"/>
          <w:sz w:val="28"/>
          <w:szCs w:val="28"/>
        </w:rPr>
        <w:t>составляет 2</w:t>
      </w:r>
      <w:r w:rsidR="00525963">
        <w:rPr>
          <w:rFonts w:ascii="Times New Roman" w:hAnsi="Times New Roman" w:cs="Times New Roman"/>
          <w:sz w:val="28"/>
          <w:szCs w:val="28"/>
        </w:rPr>
        <w:t xml:space="preserve"> час</w:t>
      </w:r>
      <w:r w:rsidRPr="005B0854">
        <w:rPr>
          <w:rFonts w:ascii="Times New Roman" w:hAnsi="Times New Roman" w:cs="Times New Roman"/>
          <w:sz w:val="28"/>
          <w:szCs w:val="28"/>
        </w:rPr>
        <w:t xml:space="preserve"> в неделю. Занятия пр</w:t>
      </w:r>
      <w:r w:rsidR="000F4237" w:rsidRPr="005B0854">
        <w:rPr>
          <w:rFonts w:ascii="Times New Roman" w:hAnsi="Times New Roman" w:cs="Times New Roman"/>
          <w:sz w:val="28"/>
          <w:szCs w:val="28"/>
        </w:rPr>
        <w:t>оходят в индивидуальной форме.</w:t>
      </w:r>
    </w:p>
    <w:p w:rsidR="000F4237" w:rsidRDefault="00C908AB" w:rsidP="0001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 xml:space="preserve">форме исполнения сольной </w:t>
      </w:r>
      <w:r w:rsidR="00A95CD4">
        <w:rPr>
          <w:rFonts w:ascii="Times New Roman" w:hAnsi="Times New Roman" w:cs="Times New Roman"/>
          <w:sz w:val="28"/>
          <w:szCs w:val="28"/>
        </w:rPr>
        <w:t>программы</w:t>
      </w:r>
      <w:r w:rsidRPr="005B0854">
        <w:rPr>
          <w:rFonts w:ascii="Times New Roman" w:hAnsi="Times New Roman" w:cs="Times New Roman"/>
          <w:sz w:val="28"/>
          <w:szCs w:val="28"/>
        </w:rPr>
        <w:t>. Возможны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другие формы итоговой аттестации. При выборе той или иной формы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завершения обучения образовательная организация вправе применять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индивидуальный подход.</w:t>
      </w:r>
    </w:p>
    <w:p w:rsidR="00AB2B88" w:rsidRDefault="00AB2B88" w:rsidP="0001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88" w:rsidRPr="005B0854" w:rsidRDefault="00AB2B88" w:rsidP="00015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7F4" w:rsidRDefault="002207F4" w:rsidP="00510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7F4" w:rsidRDefault="002207F4" w:rsidP="00510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5CD4" w:rsidRDefault="00A95CD4" w:rsidP="00510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5CD4" w:rsidRDefault="00A95CD4" w:rsidP="00510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08AB" w:rsidRPr="005B0854" w:rsidRDefault="00C908AB" w:rsidP="00510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Срок реализации учебного предмета</w:t>
      </w:r>
    </w:p>
    <w:p w:rsidR="00C908AB" w:rsidRPr="005B0854" w:rsidRDefault="00C908AB" w:rsidP="005101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При реализации программ</w:t>
      </w:r>
      <w:r w:rsidR="00A830DB" w:rsidRPr="005B0854">
        <w:rPr>
          <w:rFonts w:ascii="Times New Roman" w:hAnsi="Times New Roman" w:cs="Times New Roman"/>
          <w:sz w:val="28"/>
          <w:szCs w:val="28"/>
        </w:rPr>
        <w:t>ы учебного предмета "Сольное пение</w:t>
      </w:r>
      <w:r w:rsidR="00914810" w:rsidRPr="005B0854">
        <w:rPr>
          <w:rFonts w:ascii="Times New Roman" w:hAnsi="Times New Roman" w:cs="Times New Roman"/>
          <w:sz w:val="28"/>
          <w:szCs w:val="28"/>
        </w:rPr>
        <w:t>"</w:t>
      </w:r>
      <w:r w:rsidRPr="005B0854">
        <w:rPr>
          <w:rFonts w:ascii="Times New Roman" w:hAnsi="Times New Roman" w:cs="Times New Roman"/>
          <w:sz w:val="28"/>
          <w:szCs w:val="28"/>
        </w:rPr>
        <w:t xml:space="preserve"> со </w:t>
      </w:r>
      <w:r w:rsidR="002C4399" w:rsidRPr="005B0854">
        <w:rPr>
          <w:rFonts w:ascii="Times New Roman" w:hAnsi="Times New Roman" w:cs="Times New Roman"/>
          <w:sz w:val="28"/>
          <w:szCs w:val="28"/>
        </w:rPr>
        <w:t>сроком обучения 4</w:t>
      </w:r>
      <w:r w:rsidRPr="005B0854">
        <w:rPr>
          <w:rFonts w:ascii="Times New Roman" w:hAnsi="Times New Roman" w:cs="Times New Roman"/>
          <w:sz w:val="28"/>
          <w:szCs w:val="28"/>
        </w:rPr>
        <w:t xml:space="preserve"> года, продолжительность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уче</w:t>
      </w:r>
      <w:r w:rsidR="002C4399" w:rsidRPr="005B0854">
        <w:rPr>
          <w:rFonts w:ascii="Times New Roman" w:hAnsi="Times New Roman" w:cs="Times New Roman"/>
          <w:sz w:val="28"/>
          <w:szCs w:val="28"/>
        </w:rPr>
        <w:t>бных занятий с первого по четвертый</w:t>
      </w:r>
      <w:r w:rsidRPr="005B0854">
        <w:rPr>
          <w:rFonts w:ascii="Times New Roman" w:hAnsi="Times New Roman" w:cs="Times New Roman"/>
          <w:sz w:val="28"/>
          <w:szCs w:val="28"/>
        </w:rPr>
        <w:t xml:space="preserve"> годы обучения составляет 35 недель в</w:t>
      </w:r>
      <w:r w:rsidR="005101B0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год.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</w:t>
      </w:r>
      <w:r w:rsidR="0051197A"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организации на реализацию учебного предмета</w:t>
      </w:r>
    </w:p>
    <w:p w:rsidR="0051197A" w:rsidRPr="005B0854" w:rsidRDefault="00C908AB" w:rsidP="0051197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</w:t>
      </w:r>
      <w:r w:rsidR="00A830DB" w:rsidRPr="005B0854">
        <w:rPr>
          <w:rFonts w:ascii="Times New Roman" w:hAnsi="Times New Roman" w:cs="Times New Roman"/>
          <w:sz w:val="28"/>
          <w:szCs w:val="28"/>
        </w:rPr>
        <w:t>предмета «Сольное пение</w:t>
      </w:r>
      <w:r w:rsidR="002C4399" w:rsidRPr="005B0854">
        <w:rPr>
          <w:rFonts w:ascii="Times New Roman" w:hAnsi="Times New Roman" w:cs="Times New Roman"/>
          <w:sz w:val="28"/>
          <w:szCs w:val="28"/>
        </w:rPr>
        <w:t>» при 4</w:t>
      </w:r>
      <w:r w:rsidRPr="005B0854">
        <w:rPr>
          <w:rFonts w:ascii="Times New Roman" w:hAnsi="Times New Roman" w:cs="Times New Roman"/>
          <w:sz w:val="28"/>
          <w:szCs w:val="28"/>
        </w:rPr>
        <w:t>-лет</w:t>
      </w:r>
      <w:r w:rsidR="002C4399" w:rsidRPr="005B0854">
        <w:rPr>
          <w:rFonts w:ascii="Times New Roman" w:hAnsi="Times New Roman" w:cs="Times New Roman"/>
          <w:sz w:val="28"/>
          <w:szCs w:val="28"/>
        </w:rPr>
        <w:t>н</w:t>
      </w:r>
      <w:r w:rsidR="00A95CD4">
        <w:rPr>
          <w:rFonts w:ascii="Times New Roman" w:hAnsi="Times New Roman" w:cs="Times New Roman"/>
          <w:sz w:val="28"/>
          <w:szCs w:val="28"/>
        </w:rPr>
        <w:t>ем сроке обучения составляет 42</w:t>
      </w:r>
      <w:r w:rsidR="00B27157">
        <w:rPr>
          <w:rFonts w:ascii="Times New Roman" w:hAnsi="Times New Roman" w:cs="Times New Roman"/>
          <w:sz w:val="28"/>
          <w:szCs w:val="28"/>
        </w:rPr>
        <w:t>0 часов. Из</w:t>
      </w:r>
      <w:r w:rsidR="00A95CD4">
        <w:rPr>
          <w:rFonts w:ascii="Times New Roman" w:hAnsi="Times New Roman" w:cs="Times New Roman"/>
          <w:sz w:val="28"/>
          <w:szCs w:val="28"/>
        </w:rPr>
        <w:t xml:space="preserve"> них: 28</w:t>
      </w:r>
      <w:r w:rsidR="00B27157">
        <w:rPr>
          <w:rFonts w:ascii="Times New Roman" w:hAnsi="Times New Roman" w:cs="Times New Roman"/>
          <w:sz w:val="28"/>
          <w:szCs w:val="28"/>
        </w:rPr>
        <w:t>0</w:t>
      </w:r>
      <w:r w:rsidR="0051197A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2C4399" w:rsidRPr="005B0854">
        <w:rPr>
          <w:rFonts w:ascii="Times New Roman" w:hAnsi="Times New Roman" w:cs="Times New Roman"/>
          <w:sz w:val="28"/>
          <w:szCs w:val="28"/>
        </w:rPr>
        <w:t xml:space="preserve">часов – </w:t>
      </w:r>
      <w:r w:rsidR="00B27157">
        <w:rPr>
          <w:rFonts w:ascii="Times New Roman" w:hAnsi="Times New Roman" w:cs="Times New Roman"/>
          <w:sz w:val="28"/>
          <w:szCs w:val="28"/>
        </w:rPr>
        <w:t>аудиторные занятия, 140</w:t>
      </w:r>
      <w:r w:rsidRPr="005B0854"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</w:t>
      </w:r>
      <w:r w:rsidRPr="005B08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C908AB" w:rsidRPr="005B0854" w:rsidRDefault="00C908AB" w:rsidP="0051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Занятия проводятся в индивидуал</w:t>
      </w:r>
      <w:r w:rsidR="00EB2C38" w:rsidRPr="005B0854">
        <w:rPr>
          <w:rFonts w:ascii="Times New Roman" w:hAnsi="Times New Roman" w:cs="Times New Roman"/>
          <w:sz w:val="28"/>
          <w:szCs w:val="28"/>
        </w:rPr>
        <w:t>ьной форме.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учебного предмета</w:t>
      </w:r>
    </w:p>
    <w:p w:rsidR="00C908AB" w:rsidRPr="005B0854" w:rsidRDefault="001F16A8" w:rsidP="00511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="007F570F">
        <w:rPr>
          <w:rFonts w:ascii="Times New Roman" w:hAnsi="Times New Roman" w:cs="Times New Roman"/>
          <w:sz w:val="28"/>
          <w:szCs w:val="28"/>
        </w:rPr>
        <w:t>об</w:t>
      </w:r>
      <w:r w:rsidRPr="005B0854">
        <w:rPr>
          <w:rFonts w:ascii="Times New Roman" w:hAnsi="Times New Roman" w:cs="Times New Roman"/>
          <w:sz w:val="28"/>
          <w:szCs w:val="28"/>
        </w:rPr>
        <w:t>уча</w:t>
      </w:r>
      <w:r w:rsidR="007F570F">
        <w:rPr>
          <w:rFonts w:ascii="Times New Roman" w:hAnsi="Times New Roman" w:cs="Times New Roman"/>
          <w:sz w:val="28"/>
          <w:szCs w:val="28"/>
        </w:rPr>
        <w:t>ю</w:t>
      </w:r>
      <w:r w:rsidRPr="005B0854">
        <w:rPr>
          <w:rFonts w:ascii="Times New Roman" w:hAnsi="Times New Roman" w:cs="Times New Roman"/>
          <w:sz w:val="28"/>
          <w:szCs w:val="28"/>
        </w:rPr>
        <w:t>щегося на основе приобретённых им знаний, умений и навыков вокального исполнительства.</w:t>
      </w: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</w:p>
    <w:p w:rsidR="0051197A" w:rsidRPr="005B0854" w:rsidRDefault="00C908AB" w:rsidP="00511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 xml:space="preserve">Задачами предмета </w:t>
      </w:r>
      <w:r w:rsidR="00A830DB" w:rsidRPr="005B0854">
        <w:rPr>
          <w:rFonts w:ascii="Times New Roman" w:hAnsi="Times New Roman" w:cs="Times New Roman"/>
          <w:sz w:val="28"/>
          <w:szCs w:val="28"/>
        </w:rPr>
        <w:t>«Сольное пение</w:t>
      </w:r>
      <w:r w:rsidRPr="005B0854">
        <w:rPr>
          <w:rFonts w:ascii="Times New Roman" w:hAnsi="Times New Roman" w:cs="Times New Roman"/>
          <w:sz w:val="28"/>
          <w:szCs w:val="28"/>
        </w:rPr>
        <w:t>» являются:</w:t>
      </w:r>
      <w:r w:rsidR="0051197A" w:rsidRPr="005B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AB" w:rsidRPr="005B0854" w:rsidRDefault="006540BD" w:rsidP="007F570F">
      <w:pPr>
        <w:pStyle w:val="a7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Формирование мировоззрения и музыкального вкуса учащегося, приобщение его к лучшим произведениям народной, классической, современной музыки через пение – самый доступный, активный вид музыкальной деятельности;</w:t>
      </w:r>
    </w:p>
    <w:p w:rsidR="00C908AB" w:rsidRPr="005B0854" w:rsidRDefault="007F570F" w:rsidP="007F570F">
      <w:pPr>
        <w:pStyle w:val="a7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0BD" w:rsidRPr="005B0854">
        <w:rPr>
          <w:rFonts w:ascii="Times New Roman" w:hAnsi="Times New Roman" w:cs="Times New Roman"/>
          <w:sz w:val="28"/>
          <w:szCs w:val="28"/>
        </w:rPr>
        <w:t>оздействие на</w:t>
      </w:r>
      <w:r w:rsidR="00DE1072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6540BD" w:rsidRPr="005B0854">
        <w:rPr>
          <w:rFonts w:ascii="Times New Roman" w:hAnsi="Times New Roman" w:cs="Times New Roman"/>
          <w:sz w:val="28"/>
          <w:szCs w:val="28"/>
        </w:rPr>
        <w:t xml:space="preserve"> психологию учащегося, повышение его самооценки</w:t>
      </w:r>
      <w:r w:rsidR="00DE1072" w:rsidRPr="005B0854">
        <w:rPr>
          <w:rFonts w:ascii="Times New Roman" w:hAnsi="Times New Roman" w:cs="Times New Roman"/>
          <w:sz w:val="28"/>
          <w:szCs w:val="28"/>
        </w:rPr>
        <w:t>, формирование активной жизненной позиции посредством пения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7F570F">
      <w:pPr>
        <w:pStyle w:val="a7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Формирование у обучающегося основных вокальных навыков: звукообразование, певческое дыхание, артикуляция, слуховые навыки, навыки эмоциональной выразительности исполнения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7F570F">
      <w:pPr>
        <w:pStyle w:val="a7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с</w:t>
      </w:r>
      <w:r w:rsidR="00DE1072" w:rsidRPr="005B0854">
        <w:rPr>
          <w:rFonts w:ascii="Times New Roman" w:hAnsi="Times New Roman" w:cs="Times New Roman"/>
          <w:sz w:val="28"/>
          <w:szCs w:val="28"/>
        </w:rPr>
        <w:t>овершенствование качества звучания голоса: тембра</w:t>
      </w:r>
      <w:r w:rsidRPr="005B0854">
        <w:rPr>
          <w:rFonts w:ascii="Times New Roman" w:hAnsi="Times New Roman" w:cs="Times New Roman"/>
          <w:sz w:val="28"/>
          <w:szCs w:val="28"/>
        </w:rPr>
        <w:t xml:space="preserve">, </w:t>
      </w:r>
      <w:r w:rsidR="00DE1072" w:rsidRPr="005B0854">
        <w:rPr>
          <w:rFonts w:ascii="Times New Roman" w:hAnsi="Times New Roman" w:cs="Times New Roman"/>
          <w:sz w:val="28"/>
          <w:szCs w:val="28"/>
        </w:rPr>
        <w:t>звукового и динамического диапазонов, чистоты интонирования, чёткости дикции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7F570F">
      <w:pPr>
        <w:pStyle w:val="a7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приобретение учащимся опыта творческой деятельности и публичных выступлений</w:t>
      </w:r>
      <w:r w:rsidR="00C908AB" w:rsidRPr="005B0854">
        <w:rPr>
          <w:rFonts w:ascii="Times New Roman" w:hAnsi="Times New Roman" w:cs="Times New Roman"/>
          <w:sz w:val="28"/>
          <w:szCs w:val="28"/>
        </w:rPr>
        <w:t>;</w:t>
      </w:r>
    </w:p>
    <w:p w:rsidR="00C908AB" w:rsidRPr="005B0854" w:rsidRDefault="00ED547A" w:rsidP="007F570F">
      <w:pPr>
        <w:pStyle w:val="a7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в</w:t>
      </w:r>
      <w:r w:rsidR="00C908AB" w:rsidRPr="005B0854">
        <w:rPr>
          <w:rFonts w:ascii="Times New Roman" w:hAnsi="Times New Roman" w:cs="Times New Roman"/>
          <w:sz w:val="28"/>
          <w:szCs w:val="28"/>
        </w:rPr>
        <w:t>оспитание</w:t>
      </w:r>
      <w:r w:rsidRPr="005B0854">
        <w:rPr>
          <w:rFonts w:ascii="Times New Roman" w:hAnsi="Times New Roman" w:cs="Times New Roman"/>
          <w:sz w:val="28"/>
          <w:szCs w:val="28"/>
        </w:rPr>
        <w:t xml:space="preserve"> у детей трудолюбия</w:t>
      </w:r>
      <w:r w:rsidR="00C908AB" w:rsidRPr="005B0854">
        <w:rPr>
          <w:rFonts w:ascii="Times New Roman" w:hAnsi="Times New Roman" w:cs="Times New Roman"/>
          <w:sz w:val="28"/>
          <w:szCs w:val="28"/>
        </w:rPr>
        <w:t>, терпения,</w:t>
      </w:r>
      <w:r w:rsidR="0051197A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="00C908AB" w:rsidRPr="005B0854">
        <w:rPr>
          <w:rFonts w:ascii="Times New Roman" w:hAnsi="Times New Roman" w:cs="Times New Roman"/>
          <w:sz w:val="28"/>
          <w:szCs w:val="28"/>
        </w:rPr>
        <w:t>дисциплины;</w:t>
      </w:r>
    </w:p>
    <w:p w:rsidR="00C908AB" w:rsidRPr="005B0854" w:rsidRDefault="00ED547A" w:rsidP="007F570F">
      <w:pPr>
        <w:pStyle w:val="a7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развитие артистизма и музыкальности учащегося</w:t>
      </w:r>
      <w:r w:rsidR="00C908AB" w:rsidRPr="005B0854">
        <w:rPr>
          <w:rFonts w:ascii="Times New Roman" w:hAnsi="Times New Roman" w:cs="Times New Roman"/>
          <w:sz w:val="28"/>
          <w:szCs w:val="28"/>
        </w:rPr>
        <w:t>.</w:t>
      </w:r>
    </w:p>
    <w:p w:rsidR="007F570F" w:rsidRDefault="007F570F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08AB" w:rsidRPr="005B0854" w:rsidRDefault="00C908AB" w:rsidP="00511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Структура программы</w:t>
      </w:r>
    </w:p>
    <w:p w:rsidR="00C908AB" w:rsidRPr="005B0854" w:rsidRDefault="00C908AB" w:rsidP="00511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C908AB" w:rsidRPr="005B0854" w:rsidRDefault="00C908AB" w:rsidP="007F570F">
      <w:pPr>
        <w:pStyle w:val="a7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</w:t>
      </w:r>
      <w:r w:rsidR="00B12211" w:rsidRPr="005B0854">
        <w:rPr>
          <w:rFonts w:ascii="Times New Roman" w:hAnsi="Times New Roman" w:cs="Times New Roman"/>
          <w:sz w:val="28"/>
          <w:szCs w:val="28"/>
        </w:rPr>
        <w:t xml:space="preserve"> </w:t>
      </w:r>
      <w:r w:rsidRPr="005B0854">
        <w:rPr>
          <w:rFonts w:ascii="Times New Roman" w:hAnsi="Times New Roman" w:cs="Times New Roman"/>
          <w:sz w:val="28"/>
          <w:szCs w:val="28"/>
        </w:rPr>
        <w:t>освоение учебного предмета;</w:t>
      </w:r>
    </w:p>
    <w:p w:rsidR="00C908AB" w:rsidRPr="005B0854" w:rsidRDefault="00C908AB" w:rsidP="007F570F">
      <w:pPr>
        <w:pStyle w:val="a7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908AB" w:rsidRPr="005B0854" w:rsidRDefault="00C908AB" w:rsidP="007F570F">
      <w:pPr>
        <w:pStyle w:val="a7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908AB" w:rsidRPr="005B0854" w:rsidRDefault="00C908AB" w:rsidP="007F570F">
      <w:pPr>
        <w:pStyle w:val="a7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C908AB" w:rsidRPr="005B0854" w:rsidRDefault="00C908AB" w:rsidP="007F570F">
      <w:pPr>
        <w:pStyle w:val="a7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C908AB" w:rsidRPr="005B0854" w:rsidRDefault="00C908AB" w:rsidP="007F570F">
      <w:pPr>
        <w:pStyle w:val="a7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7F570F" w:rsidRDefault="007F570F" w:rsidP="00D905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0585" w:rsidRPr="005B0854" w:rsidRDefault="00C908AB" w:rsidP="00D90585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D90585" w:rsidRPr="005B0854" w:rsidRDefault="00D90585" w:rsidP="00AB2B88">
      <w:pPr>
        <w:shd w:val="clear" w:color="auto" w:fill="FFFFFF"/>
        <w:spacing w:after="0" w:line="480" w:lineRule="exact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Предложенные методы работы </w:t>
      </w:r>
      <w:r w:rsidR="00DC1ACB"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уроках сольного</w:t>
      </w:r>
      <w:r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пения в рамках </w:t>
      </w:r>
      <w:r w:rsidRPr="005B08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предпрофессиональной образовательной программы являются наиболее </w:t>
      </w:r>
      <w:r w:rsidRPr="005B08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продуктивными при реализации поставленных целей и задач учебного предмета </w:t>
      </w:r>
      <w:r w:rsidRPr="005B0854">
        <w:rPr>
          <w:rFonts w:ascii="Times New Roman" w:hAnsi="Times New Roman" w:cs="Times New Roman"/>
          <w:color w:val="000000"/>
          <w:sz w:val="28"/>
          <w:szCs w:val="28"/>
        </w:rPr>
        <w:t xml:space="preserve">и основаны на проверенных методиках и сложившихся традициях вокального   </w:t>
      </w:r>
      <w:r w:rsidRPr="005B085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исполнительства.</w:t>
      </w:r>
      <w:r w:rsidRPr="005B08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Для достижения поставленной цели и реализации задач предмета </w:t>
      </w:r>
      <w:r w:rsidRPr="005B085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D90585" w:rsidRPr="007F570F" w:rsidRDefault="00D90585" w:rsidP="007F570F">
      <w:pPr>
        <w:pStyle w:val="a7"/>
        <w:numPr>
          <w:ilvl w:val="0"/>
          <w:numId w:val="21"/>
        </w:numPr>
        <w:shd w:val="clear" w:color="auto" w:fill="FFFFFF"/>
        <w:spacing w:before="10" w:after="0" w:line="480" w:lineRule="exact"/>
        <w:ind w:right="14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F570F">
        <w:rPr>
          <w:rFonts w:ascii="Times New Roman" w:hAnsi="Times New Roman" w:cs="Times New Roman"/>
          <w:color w:val="000000"/>
          <w:spacing w:val="6"/>
          <w:sz w:val="28"/>
          <w:szCs w:val="28"/>
        </w:rPr>
        <w:t>словесный (объяснение, разбор, анализ музыкального произведения)</w:t>
      </w:r>
    </w:p>
    <w:p w:rsidR="00D90585" w:rsidRPr="007F570F" w:rsidRDefault="00DC1ACB" w:rsidP="007F570F">
      <w:pPr>
        <w:pStyle w:val="a7"/>
        <w:numPr>
          <w:ilvl w:val="0"/>
          <w:numId w:val="21"/>
        </w:numPr>
        <w:shd w:val="clear" w:color="auto" w:fill="FFFFFF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7F570F">
        <w:rPr>
          <w:rFonts w:ascii="Times New Roman" w:hAnsi="Times New Roman" w:cs="Times New Roman"/>
          <w:color w:val="000000"/>
          <w:sz w:val="28"/>
          <w:szCs w:val="28"/>
        </w:rPr>
        <w:t>наглядный (показ, демонстрация</w:t>
      </w:r>
      <w:r w:rsidR="00D90585" w:rsidRPr="007F570F">
        <w:rPr>
          <w:rFonts w:ascii="Times New Roman" w:hAnsi="Times New Roman" w:cs="Times New Roman"/>
          <w:color w:val="000000"/>
          <w:sz w:val="28"/>
          <w:szCs w:val="28"/>
        </w:rPr>
        <w:t xml:space="preserve">    отдельных    частей    и    всего </w:t>
      </w:r>
      <w:r w:rsidR="00D90585" w:rsidRPr="007F570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произведения);</w:t>
      </w:r>
    </w:p>
    <w:p w:rsidR="00D90585" w:rsidRPr="007F570F" w:rsidRDefault="00D90585" w:rsidP="007F570F">
      <w:pPr>
        <w:pStyle w:val="a7"/>
        <w:numPr>
          <w:ilvl w:val="0"/>
          <w:numId w:val="21"/>
        </w:numPr>
        <w:shd w:val="clear" w:color="auto" w:fill="FFFFFF"/>
        <w:spacing w:before="10"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F570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(воспроизводящие и творческие упражнения, деление </w:t>
      </w:r>
      <w:r w:rsidRPr="007F57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целого произведения на </w:t>
      </w:r>
      <w:r w:rsidR="00DC1ACB" w:rsidRPr="007F570F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более мелкие части для подробной проработки,</w:t>
      </w:r>
      <w:r w:rsidRPr="007F570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Pr="007F570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последующая организация целого);</w:t>
      </w:r>
    </w:p>
    <w:p w:rsidR="00D90585" w:rsidRPr="007F570F" w:rsidRDefault="00DC1ACB" w:rsidP="007F570F">
      <w:pPr>
        <w:pStyle w:val="a7"/>
        <w:numPr>
          <w:ilvl w:val="0"/>
          <w:numId w:val="21"/>
        </w:numPr>
        <w:shd w:val="clear" w:color="auto" w:fill="FFFFFF"/>
        <w:spacing w:after="0" w:line="480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F570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прослушивание записей выдающихся исполнителей и посещение</w:t>
      </w:r>
      <w:r w:rsidR="00D90585" w:rsidRPr="007F57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90585" w:rsidRPr="007F57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концертов для повышения общего уровня </w:t>
      </w:r>
      <w:r w:rsidRPr="007F570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развития,</w:t>
      </w:r>
      <w:r w:rsidR="00D90585" w:rsidRPr="007F57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обучающегося;</w:t>
      </w:r>
    </w:p>
    <w:p w:rsidR="00C908AB" w:rsidRPr="007F570F" w:rsidRDefault="00D90585" w:rsidP="007F570F">
      <w:pPr>
        <w:pStyle w:val="a7"/>
        <w:numPr>
          <w:ilvl w:val="0"/>
          <w:numId w:val="21"/>
        </w:numPr>
        <w:shd w:val="clear" w:color="auto" w:fill="FFFFFF"/>
        <w:spacing w:before="5" w:after="0" w:line="480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F570F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индивидуальный подход к каждому ученику.</w:t>
      </w:r>
    </w:p>
    <w:p w:rsidR="00D90585" w:rsidRPr="005B0854" w:rsidRDefault="00D90585" w:rsidP="00AB2B88">
      <w:pPr>
        <w:shd w:val="clear" w:color="auto" w:fill="FFFFFF"/>
        <w:spacing w:before="5" w:after="0" w:line="480" w:lineRule="exact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7F570F" w:rsidRDefault="007F570F" w:rsidP="00B122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08AB" w:rsidRPr="005B0854" w:rsidRDefault="00C908AB" w:rsidP="00B122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Описание материально-технических условий реализации учебного</w:t>
      </w:r>
    </w:p>
    <w:p w:rsidR="00C908AB" w:rsidRPr="00AB2B88" w:rsidRDefault="00C908AB" w:rsidP="00B12211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:rsidR="00F333C6" w:rsidRPr="0051197A" w:rsidRDefault="00F333C6" w:rsidP="00F33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фондам аудио и видеозаписей школьной библиотеки.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самостоятельной работы учащиеся могут пользоваться Интернетом для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дополнительного материала по изучению предложенных тем.</w:t>
      </w:r>
    </w:p>
    <w:p w:rsidR="00F333C6" w:rsidRDefault="00F333C6" w:rsidP="00F33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97A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97A">
        <w:rPr>
          <w:rFonts w:ascii="Times New Roman" w:hAnsi="Times New Roman" w:cs="Times New Roman"/>
          <w:sz w:val="28"/>
          <w:szCs w:val="28"/>
        </w:rPr>
        <w:t>изданиями, учебно-методической и нотной литературой.</w:t>
      </w:r>
    </w:p>
    <w:p w:rsidR="007F570F" w:rsidRDefault="007F570F" w:rsidP="00991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8AB" w:rsidRDefault="00C908AB" w:rsidP="00991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854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F333C6" w:rsidRPr="005B0854" w:rsidRDefault="004231BE" w:rsidP="00F33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1. Сведения о затратах учебного времени, </w:t>
      </w:r>
      <w:r w:rsidRPr="00AB2B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предусмотренного на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>освоение учебного предмета «Сольное пение»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984"/>
        <w:gridCol w:w="676"/>
        <w:gridCol w:w="992"/>
        <w:gridCol w:w="992"/>
        <w:gridCol w:w="993"/>
        <w:gridCol w:w="708"/>
        <w:gridCol w:w="709"/>
        <w:gridCol w:w="709"/>
        <w:gridCol w:w="709"/>
        <w:gridCol w:w="992"/>
      </w:tblGrid>
      <w:tr w:rsidR="00F333C6" w:rsidRPr="005B0854" w:rsidTr="00AC1DD6">
        <w:tc>
          <w:tcPr>
            <w:tcW w:w="1984" w:type="dxa"/>
          </w:tcPr>
          <w:p w:rsidR="00F333C6" w:rsidRPr="005B0854" w:rsidRDefault="00F333C6" w:rsidP="00AC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Вид учебной</w:t>
            </w:r>
          </w:p>
          <w:p w:rsidR="00F333C6" w:rsidRPr="005B0854" w:rsidRDefault="00F333C6" w:rsidP="00AC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F333C6" w:rsidRPr="005B0854" w:rsidRDefault="00F333C6" w:rsidP="00AC1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</w:p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6488" w:type="dxa"/>
            <w:gridSpan w:val="8"/>
            <w:vAlign w:val="center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92" w:type="dxa"/>
            <w:vAlign w:val="center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333C6" w:rsidRPr="005B0854" w:rsidTr="00AC1DD6">
        <w:tc>
          <w:tcPr>
            <w:tcW w:w="1984" w:type="dxa"/>
            <w:vAlign w:val="center"/>
          </w:tcPr>
          <w:p w:rsidR="00F333C6" w:rsidRPr="005B0854" w:rsidRDefault="00F333C6" w:rsidP="00AC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668" w:type="dxa"/>
            <w:gridSpan w:val="2"/>
            <w:vAlign w:val="center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985" w:type="dxa"/>
            <w:gridSpan w:val="2"/>
            <w:vAlign w:val="center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417" w:type="dxa"/>
            <w:gridSpan w:val="2"/>
            <w:vAlign w:val="center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418" w:type="dxa"/>
            <w:gridSpan w:val="2"/>
            <w:vAlign w:val="center"/>
          </w:tcPr>
          <w:p w:rsidR="00F333C6" w:rsidRPr="00AB2B88" w:rsidRDefault="00F333C6" w:rsidP="00AC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854">
              <w:rPr>
                <w:rFonts w:ascii="Times New Roman" w:hAnsi="Times New Roman" w:cs="Times New Roman"/>
                <w:sz w:val="28"/>
                <w:szCs w:val="28"/>
              </w:rPr>
              <w:t>-й год</w:t>
            </w:r>
          </w:p>
        </w:tc>
        <w:tc>
          <w:tcPr>
            <w:tcW w:w="992" w:type="dxa"/>
            <w:vMerge w:val="restart"/>
          </w:tcPr>
          <w:p w:rsidR="00F333C6" w:rsidRPr="00AB2B88" w:rsidRDefault="00F333C6" w:rsidP="00AC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C6" w:rsidRPr="005B0854" w:rsidTr="00AC1DD6">
        <w:tc>
          <w:tcPr>
            <w:tcW w:w="1984" w:type="dxa"/>
          </w:tcPr>
          <w:p w:rsidR="00F333C6" w:rsidRPr="005B0854" w:rsidRDefault="00F333C6" w:rsidP="00AC1D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Полугодия</w:t>
            </w:r>
          </w:p>
        </w:tc>
        <w:tc>
          <w:tcPr>
            <w:tcW w:w="676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333C6" w:rsidRPr="005B0854" w:rsidTr="00AC1DD6">
        <w:tc>
          <w:tcPr>
            <w:tcW w:w="1984" w:type="dxa"/>
          </w:tcPr>
          <w:p w:rsidR="00F333C6" w:rsidRPr="005B0854" w:rsidRDefault="00F333C6" w:rsidP="00AC1D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недель</w:t>
            </w:r>
          </w:p>
        </w:tc>
        <w:tc>
          <w:tcPr>
            <w:tcW w:w="676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07F4" w:rsidRPr="005B0854" w:rsidTr="00AC1DD6">
        <w:tc>
          <w:tcPr>
            <w:tcW w:w="1984" w:type="dxa"/>
          </w:tcPr>
          <w:p w:rsidR="002207F4" w:rsidRPr="005B0854" w:rsidRDefault="002207F4" w:rsidP="002207F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676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207F4" w:rsidRPr="005B0854" w:rsidRDefault="002207F4" w:rsidP="002207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280</w:t>
            </w:r>
          </w:p>
        </w:tc>
      </w:tr>
      <w:tr w:rsidR="00F333C6" w:rsidRPr="005B0854" w:rsidTr="00AC1DD6">
        <w:tc>
          <w:tcPr>
            <w:tcW w:w="1984" w:type="dxa"/>
          </w:tcPr>
          <w:p w:rsidR="00F333C6" w:rsidRPr="005B0854" w:rsidRDefault="00F333C6" w:rsidP="00AC1DD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08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76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333C6" w:rsidRPr="005B0854" w:rsidRDefault="00F333C6" w:rsidP="00AC1DD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140</w:t>
            </w:r>
          </w:p>
        </w:tc>
      </w:tr>
    </w:tbl>
    <w:p w:rsidR="002207F4" w:rsidRDefault="002207F4" w:rsidP="00F333C6">
      <w:pPr>
        <w:pStyle w:val="a8"/>
        <w:kinsoku w:val="0"/>
        <w:overflowPunct w:val="0"/>
        <w:spacing w:before="2" w:line="360" w:lineRule="auto"/>
        <w:ind w:left="212" w:right="545" w:firstLine="720"/>
        <w:jc w:val="both"/>
        <w:rPr>
          <w:rFonts w:eastAsia="Calibri"/>
        </w:rPr>
      </w:pPr>
    </w:p>
    <w:p w:rsidR="004231BE" w:rsidRPr="00AB2B88" w:rsidRDefault="004231BE" w:rsidP="00AB2B88">
      <w:pPr>
        <w:shd w:val="clear" w:color="auto" w:fill="FFFFFF"/>
        <w:spacing w:after="0" w:line="480" w:lineRule="exact"/>
        <w:ind w:right="5"/>
        <w:jc w:val="right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Учебный материал распределяется по годам обучения - классам. Каждый</w:t>
      </w:r>
    </w:p>
    <w:p w:rsidR="004231BE" w:rsidRPr="00AB2B88" w:rsidRDefault="004231BE" w:rsidP="00AB2B88">
      <w:pPr>
        <w:shd w:val="clear" w:color="auto" w:fill="FFFFFF"/>
        <w:spacing w:after="0" w:line="480" w:lineRule="exact"/>
        <w:ind w:right="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класс имеет свои дидактические </w:t>
      </w:r>
      <w:r w:rsidR="00DC1ACB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и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объем времени, предусмотренный для </w:t>
      </w: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освоения учебного материала.</w:t>
      </w:r>
    </w:p>
    <w:p w:rsidR="004231BE" w:rsidRPr="005B0854" w:rsidRDefault="004231BE" w:rsidP="00AB2B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0F" w:rsidRDefault="007F570F" w:rsidP="00B1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0F" w:rsidRDefault="007F570F" w:rsidP="00B1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70F" w:rsidRDefault="007F570F" w:rsidP="00B1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8AB" w:rsidRPr="00AB2B88" w:rsidRDefault="00991127" w:rsidP="00B1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по годам обучения</w:t>
      </w:r>
    </w:p>
    <w:p w:rsidR="00656404" w:rsidRPr="00AB2B88" w:rsidRDefault="00DC1ACB" w:rsidP="00656404">
      <w:pPr>
        <w:shd w:val="clear" w:color="auto" w:fill="FFFFFF"/>
        <w:spacing w:line="475" w:lineRule="exact"/>
        <w:ind w:left="144" w:right="1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13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ля освоения</w:t>
      </w:r>
      <w:r w:rsidR="007F570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учебного предмета «Сольное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пение»</w:t>
      </w:r>
      <w:r w:rsidRPr="00AB2B8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необходимо</w:t>
      </w:r>
      <w:r w:rsidR="00656404"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получить определенные</w:t>
      </w:r>
      <w:r w:rsidR="00656404"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музыкально-технические знания, </w:t>
      </w:r>
      <w:r w:rsidR="00656404" w:rsidRPr="00AB2B8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помогающие владеть своим голосом </w:t>
      </w:r>
      <w:r w:rsidRPr="00AB2B88">
        <w:rPr>
          <w:rFonts w:ascii="Times New Roman" w:hAnsi="Times New Roman" w:cs="Times New Roman"/>
          <w:color w:val="000000"/>
          <w:spacing w:val="6"/>
          <w:sz w:val="28"/>
          <w:szCs w:val="28"/>
        </w:rPr>
        <w:t>и сформировать основные вокальные навыки</w:t>
      </w:r>
      <w:r w:rsidR="00656404" w:rsidRPr="00AB2B88"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</w:p>
    <w:p w:rsidR="00656404" w:rsidRPr="00AB2B88" w:rsidRDefault="00656404" w:rsidP="00CA5736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сформированный   навык   </w:t>
      </w:r>
      <w:r w:rsidR="00DC1ACB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певческой установки обеспечит удобное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C1ACB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всего дыхательного аппарата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DC1ACB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очень необходимо в пении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56404" w:rsidRPr="00AB2B88" w:rsidRDefault="00DC1ACB" w:rsidP="00CA5736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навык звукообразования</w:t>
      </w:r>
      <w:r w:rsidR="00656404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разных</w:t>
      </w:r>
      <w:r w:rsidR="00656404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голосовых регистрах</w:t>
      </w:r>
      <w:r w:rsidR="00656404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является основополагающим в вокальной педагогике</w:t>
      </w:r>
      <w:r w:rsidR="00656404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 </w:t>
      </w:r>
    </w:p>
    <w:p w:rsidR="00656404" w:rsidRPr="00AB2B88" w:rsidRDefault="00DC1ACB" w:rsidP="00CA5736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>артикуляция и дикция в пении играют очень важную роль</w:t>
      </w:r>
      <w:r w:rsidR="00656404"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>Выразительное, глубоко осмысленное пение может быть только при чёткой и ясной дикции и правильной артикуляции</w:t>
      </w:r>
      <w:r w:rsidR="00656404" w:rsidRPr="00AB2B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404" w:rsidRPr="00AB2B88" w:rsidRDefault="00DC1ACB" w:rsidP="00CA5736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слуховые навыки</w:t>
      </w:r>
      <w:r w:rsidR="00656404"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 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слуховое внимание и самоконтроль, вокально</w:t>
      </w:r>
      <w:r w:rsidR="00656404"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слуховые представления о певческом звуке и способах его формирования ученик получает на каждом этапе обучения</w:t>
      </w:r>
      <w:r w:rsidR="00656404"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656404" w:rsidRPr="00AB2B88" w:rsidRDefault="00656404" w:rsidP="00656404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его академическую 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направленность и индивидуальный подход к каждому ученику. Содержание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учебного предмета направлено на обеспечение художественно-эстетического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личности и приобретения ею художественно-исполнительских знаний, </w:t>
      </w: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умений и навыков.</w:t>
      </w:r>
    </w:p>
    <w:p w:rsidR="00CE54AB" w:rsidRDefault="00656404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CE54AB" w:rsidRDefault="00CE54AB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E54AB" w:rsidRDefault="00CE54AB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E54AB" w:rsidRDefault="00CE54AB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Первый год обучения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 на: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 </w:t>
      </w: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ознакомление учащихся с вокальными навыками в академической манере исполнения;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определение примарной зоны голоса ребенка;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особенностей певческого аппарата;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выявление музыкальных способностей (слуха, ритма, памяти);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формирование правильной певческой установки (положение головы, корпуса в процессе пения);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формирования правильного певческого звука -</w:t>
      </w:r>
      <w:r w:rsidR="00CA57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округлого, легкого, звонкого;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формирования правильного певческого дыхания;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освоение дыхательной гимнастики, артикуляционных упражнений;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правильное певческое формирование гласных звуков в сочетании с согласными;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прочного навыка чистого интонирования, слухового осознания чистой интонации;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понятие артикуляции и дикции в пении;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дикционных навыков: свободная работа артикуляционного аппарата;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осмысленное и выразительное исполнение несложных произведений;</w:t>
      </w:r>
    </w:p>
    <w:p w:rsidR="004450FC" w:rsidRPr="0017333D" w:rsidRDefault="004450FC" w:rsidP="0017333D">
      <w:pPr>
        <w:pStyle w:val="a7"/>
        <w:numPr>
          <w:ilvl w:val="0"/>
          <w:numId w:val="1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расширение диапазона голоса;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программу первого года обучения входит пение элементарных вокальных упражнений, направленных на освоение начальных певческих навыков, включающих небольшие мелодические обороты в медленном темпе с использованием следующих интервалов: чистая прима, малая и большая секунды, малая и большая терции, чистая октава.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 течение учебно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года учащийся обязан разучить 6-8 произведений, в том числе</w:t>
      </w:r>
      <w:r w:rsid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1-2 народные пе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сни, 2-3 вокальных произведений,</w:t>
      </w:r>
      <w:r w:rsidRPr="00445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а из которых выносятся на зачет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сольному пению.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50FC" w:rsidRPr="004450FC" w:rsidRDefault="004450FC" w:rsidP="00697264">
      <w:pPr>
        <w:shd w:val="clear" w:color="auto" w:fill="FFFFFF"/>
        <w:spacing w:line="485" w:lineRule="exact"/>
        <w:ind w:right="1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Примерный рекомендуемый репертуарный список:</w:t>
      </w:r>
    </w:p>
    <w:p w:rsidR="004450FC" w:rsidRPr="00432278" w:rsidRDefault="00DC1ACB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</w:t>
      </w:r>
      <w:r w:rsidRPr="00432278">
        <w:rPr>
          <w:rFonts w:ascii="Times New Roman" w:hAnsi="Times New Roman" w:cs="Times New Roman"/>
          <w:sz w:val="28"/>
          <w:szCs w:val="28"/>
        </w:rPr>
        <w:t xml:space="preserve"> «А мы просо сеяли</w:t>
      </w:r>
      <w:r w:rsidR="004450FC" w:rsidRPr="00432278">
        <w:rPr>
          <w:rFonts w:ascii="Times New Roman" w:hAnsi="Times New Roman" w:cs="Times New Roman"/>
          <w:sz w:val="28"/>
          <w:szCs w:val="28"/>
        </w:rPr>
        <w:t xml:space="preserve">», «Заинька», «Как               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пошли наши подружки», «Как у наших </w:t>
      </w:r>
      <w:r w:rsidR="00DC1ACB" w:rsidRPr="00432278">
        <w:rPr>
          <w:rFonts w:ascii="Times New Roman" w:hAnsi="Times New Roman" w:cs="Times New Roman"/>
          <w:sz w:val="28"/>
          <w:szCs w:val="28"/>
        </w:rPr>
        <w:t>у ворот</w:t>
      </w:r>
      <w:r w:rsidRPr="00432278">
        <w:rPr>
          <w:rFonts w:ascii="Times New Roman" w:hAnsi="Times New Roman" w:cs="Times New Roman"/>
          <w:sz w:val="28"/>
          <w:szCs w:val="28"/>
        </w:rPr>
        <w:t>».</w:t>
      </w:r>
    </w:p>
    <w:p w:rsidR="004450FC" w:rsidRPr="00432278" w:rsidRDefault="00BD6DE5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</w:t>
      </w:r>
      <w:r w:rsidR="004450FC" w:rsidRPr="00432278">
        <w:rPr>
          <w:rFonts w:ascii="Times New Roman" w:hAnsi="Times New Roman" w:cs="Times New Roman"/>
          <w:sz w:val="28"/>
          <w:szCs w:val="28"/>
        </w:rPr>
        <w:t xml:space="preserve"> «Колыбельная» (обр. Г. Лобачёва)</w:t>
      </w:r>
    </w:p>
    <w:p w:rsidR="004450FC" w:rsidRPr="00432278" w:rsidRDefault="00BD6DE5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Белорусская народная </w:t>
      </w:r>
      <w:r w:rsidR="00DC1ACB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DC1ACB" w:rsidRPr="00432278">
        <w:rPr>
          <w:rFonts w:ascii="Times New Roman" w:hAnsi="Times New Roman" w:cs="Times New Roman"/>
          <w:sz w:val="28"/>
          <w:szCs w:val="28"/>
        </w:rPr>
        <w:t>«</w:t>
      </w:r>
      <w:r w:rsidR="004450FC" w:rsidRPr="00432278">
        <w:rPr>
          <w:rFonts w:ascii="Times New Roman" w:hAnsi="Times New Roman" w:cs="Times New Roman"/>
          <w:sz w:val="28"/>
          <w:szCs w:val="28"/>
        </w:rPr>
        <w:t>Сел комарик на дубочек».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Литовская народная </w:t>
      </w:r>
      <w:r w:rsidR="00DC1ACB" w:rsidRPr="00432278">
        <w:rPr>
          <w:rFonts w:ascii="Times New Roman" w:hAnsi="Times New Roman" w:cs="Times New Roman"/>
          <w:sz w:val="28"/>
          <w:szCs w:val="28"/>
        </w:rPr>
        <w:t>песня «</w:t>
      </w:r>
      <w:r w:rsidRPr="00432278">
        <w:rPr>
          <w:rFonts w:ascii="Times New Roman" w:hAnsi="Times New Roman" w:cs="Times New Roman"/>
          <w:sz w:val="28"/>
          <w:szCs w:val="28"/>
        </w:rPr>
        <w:t>Дудочка».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Английская народная </w:t>
      </w:r>
      <w:r w:rsidR="00DC1ACB" w:rsidRPr="00432278">
        <w:rPr>
          <w:rFonts w:ascii="Times New Roman" w:hAnsi="Times New Roman" w:cs="Times New Roman"/>
          <w:sz w:val="28"/>
          <w:szCs w:val="28"/>
        </w:rPr>
        <w:t>песня «</w:t>
      </w:r>
      <w:r w:rsidRPr="00432278">
        <w:rPr>
          <w:rFonts w:ascii="Times New Roman" w:hAnsi="Times New Roman" w:cs="Times New Roman"/>
          <w:sz w:val="28"/>
          <w:szCs w:val="28"/>
        </w:rPr>
        <w:t xml:space="preserve">У дедушки Макдональда» </w:t>
      </w:r>
      <w:r w:rsidR="00DC1ACB" w:rsidRPr="00432278">
        <w:rPr>
          <w:rFonts w:ascii="Times New Roman" w:hAnsi="Times New Roman" w:cs="Times New Roman"/>
          <w:sz w:val="28"/>
          <w:szCs w:val="28"/>
        </w:rPr>
        <w:t>(рус</w:t>
      </w:r>
      <w:r w:rsidRPr="00432278">
        <w:rPr>
          <w:rFonts w:ascii="Times New Roman" w:hAnsi="Times New Roman" w:cs="Times New Roman"/>
          <w:sz w:val="28"/>
          <w:szCs w:val="28"/>
        </w:rPr>
        <w:t>.                                    текст   И. Мазнина).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Абелян Л.           «Про меня и муравья»,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«Прекрасен </w:t>
      </w:r>
      <w:r w:rsidR="00DC1ACB" w:rsidRPr="00432278">
        <w:rPr>
          <w:rFonts w:ascii="Times New Roman" w:hAnsi="Times New Roman" w:cs="Times New Roman"/>
          <w:sz w:val="28"/>
          <w:szCs w:val="28"/>
        </w:rPr>
        <w:t>мир,</w:t>
      </w:r>
      <w:r w:rsidRPr="00432278">
        <w:rPr>
          <w:rFonts w:ascii="Times New Roman" w:hAnsi="Times New Roman" w:cs="Times New Roman"/>
          <w:sz w:val="28"/>
          <w:szCs w:val="28"/>
        </w:rPr>
        <w:t xml:space="preserve"> </w:t>
      </w:r>
      <w:r w:rsidR="00DC1ACB" w:rsidRPr="00432278">
        <w:rPr>
          <w:rFonts w:ascii="Times New Roman" w:hAnsi="Times New Roman" w:cs="Times New Roman"/>
          <w:sz w:val="28"/>
          <w:szCs w:val="28"/>
        </w:rPr>
        <w:t>поющий» (сл.</w:t>
      </w:r>
      <w:r w:rsidRPr="00432278">
        <w:rPr>
          <w:rFonts w:ascii="Times New Roman" w:hAnsi="Times New Roman" w:cs="Times New Roman"/>
          <w:sz w:val="28"/>
          <w:szCs w:val="28"/>
        </w:rPr>
        <w:t xml:space="preserve"> Степановой).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Абрамов А.        «Вишенки-красавицы»,</w:t>
      </w:r>
      <w:r w:rsidR="00BD6DE5">
        <w:rPr>
          <w:rFonts w:ascii="Times New Roman" w:hAnsi="Times New Roman" w:cs="Times New Roman"/>
          <w:sz w:val="28"/>
          <w:szCs w:val="28"/>
        </w:rPr>
        <w:t xml:space="preserve"> «Кукушка»</w:t>
      </w: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72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Арсеева И.        «Свинки» (сл. </w:t>
      </w:r>
      <w:r w:rsidR="00DC1ACB" w:rsidRPr="00432278">
        <w:rPr>
          <w:rFonts w:ascii="Times New Roman" w:hAnsi="Times New Roman" w:cs="Times New Roman"/>
          <w:sz w:val="28"/>
          <w:szCs w:val="28"/>
        </w:rPr>
        <w:t>К. Чуковского</w:t>
      </w:r>
      <w:r w:rsidR="00BD6DE5">
        <w:rPr>
          <w:rFonts w:ascii="Times New Roman" w:hAnsi="Times New Roman" w:cs="Times New Roman"/>
          <w:sz w:val="28"/>
          <w:szCs w:val="28"/>
        </w:rPr>
        <w:t>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Витлин В.          «Праздничная полька» (сл. В. Верховского).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Вихарёва Г.   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«Журавушка» (сл. И. Вольского)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Герчик В.           «</w:t>
      </w:r>
      <w:r w:rsidR="00BD6DE5">
        <w:rPr>
          <w:rFonts w:ascii="Times New Roman" w:hAnsi="Times New Roman" w:cs="Times New Roman"/>
          <w:sz w:val="28"/>
          <w:szCs w:val="28"/>
        </w:rPr>
        <w:t>Синичка» (сл. Е. Александровой)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Гладков Г.         «Песенка львёнка и черепахи»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              (сл. С. Козлова).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Ефремов И. 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  «Кораблик» (сл. Б. Бутакова)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Жукова С.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     «Козлёнок» (сл. А. Барто)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Казенин В.          «Считалочка», «Песенка петушка»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              (сл. Ф. Лаубе).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Крылатов Е.        «Песенка о лете» (сл. Ю. Энтина), 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«Упрям</w:t>
      </w:r>
      <w:r w:rsidR="00BD6DE5">
        <w:rPr>
          <w:rFonts w:ascii="Times New Roman" w:hAnsi="Times New Roman" w:cs="Times New Roman"/>
          <w:sz w:val="28"/>
          <w:szCs w:val="28"/>
        </w:rPr>
        <w:t>ые утята» (сл. М. Пляцковского)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Кудряшов А.       «Весёлые нотки», «Игрушки», «Котята» 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            (сл.И. Яворовской)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Левдокимов Г.     «Весёлый доктор» (сл. В. Степанова), 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«Мы о рад</w:t>
      </w:r>
      <w:r w:rsidR="00BD6DE5">
        <w:rPr>
          <w:rFonts w:ascii="Times New Roman" w:hAnsi="Times New Roman" w:cs="Times New Roman"/>
          <w:sz w:val="28"/>
          <w:szCs w:val="28"/>
        </w:rPr>
        <w:t>ости поём» (сл. М. Садовского)</w:t>
      </w: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Павленко В.   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«Капельки» (сл. Э. Богдановой)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Паулс Р.              «Кашалотик» (сл. И. Резника).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Поплянова Е.        «Весёлые медвежатки»,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«Песенка про двух утят»,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«Жук» (сл.Н. Пикулевой).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Савельев В.         «Если д</w:t>
      </w:r>
      <w:r w:rsidR="00BD6DE5">
        <w:rPr>
          <w:rFonts w:ascii="Times New Roman" w:hAnsi="Times New Roman" w:cs="Times New Roman"/>
          <w:sz w:val="28"/>
          <w:szCs w:val="28"/>
        </w:rPr>
        <w:t>обрый ты» (сл. М. Пляцковского)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Струве Г.             «Пёстрый колпачок» (сл. Н. Соловьёвой),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  «Про козлика» (сл. </w:t>
      </w:r>
      <w:r w:rsidR="00BD6DE5">
        <w:rPr>
          <w:rFonts w:ascii="Times New Roman" w:hAnsi="Times New Roman" w:cs="Times New Roman"/>
          <w:sz w:val="28"/>
          <w:szCs w:val="28"/>
        </w:rPr>
        <w:t>В. Семернина)</w:t>
      </w: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Тиличеева И.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   «Весна идёт» (сл. А. Барто)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lastRenderedPageBreak/>
        <w:t xml:space="preserve">Филиппенко А.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«Берёзонька» (сл. Т. Волгиной)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Филиппова Е.      </w:t>
      </w:r>
      <w:r w:rsidR="00BD6DE5">
        <w:rPr>
          <w:rFonts w:ascii="Times New Roman" w:hAnsi="Times New Roman" w:cs="Times New Roman"/>
          <w:sz w:val="28"/>
          <w:szCs w:val="28"/>
        </w:rPr>
        <w:t xml:space="preserve">   «Детство» (сл. В. Степанова)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Чичков Ю.             «</w:t>
      </w:r>
      <w:r w:rsidR="00BD6DE5">
        <w:rPr>
          <w:rFonts w:ascii="Times New Roman" w:hAnsi="Times New Roman" w:cs="Times New Roman"/>
          <w:sz w:val="28"/>
          <w:szCs w:val="28"/>
        </w:rPr>
        <w:t>Из чего же…» (сл. Я. Хапецкого)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>Шаинский В.          «Б</w:t>
      </w:r>
      <w:r w:rsidR="00BD6DE5">
        <w:rPr>
          <w:rFonts w:ascii="Times New Roman" w:hAnsi="Times New Roman" w:cs="Times New Roman"/>
          <w:sz w:val="28"/>
          <w:szCs w:val="28"/>
        </w:rPr>
        <w:t>елые кораблики» (сл. Л. Яхнина)</w:t>
      </w:r>
    </w:p>
    <w:p w:rsidR="004450FC" w:rsidRPr="00432278" w:rsidRDefault="004450FC" w:rsidP="00432278">
      <w:pPr>
        <w:pStyle w:val="ae"/>
        <w:rPr>
          <w:rFonts w:ascii="Times New Roman" w:hAnsi="Times New Roman" w:cs="Times New Roman"/>
          <w:sz w:val="28"/>
          <w:szCs w:val="28"/>
        </w:rPr>
      </w:pPr>
      <w:r w:rsidRPr="0043227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32278" w:rsidRDefault="00432278" w:rsidP="0017333D">
      <w:pPr>
        <w:shd w:val="clear" w:color="auto" w:fill="FFFFFF"/>
        <w:spacing w:line="485" w:lineRule="exact"/>
        <w:ind w:right="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450FC" w:rsidRPr="004450FC" w:rsidRDefault="004450FC" w:rsidP="0017333D">
      <w:pPr>
        <w:shd w:val="clear" w:color="auto" w:fill="FFFFFF"/>
        <w:spacing w:line="485" w:lineRule="exact"/>
        <w:ind w:right="1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Второй год обучения</w:t>
      </w:r>
    </w:p>
    <w:p w:rsidR="00432278" w:rsidRPr="00432278" w:rsidRDefault="00432278" w:rsidP="00432278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втором году обучения продолжается работа по закреплению полученных ранее начальных вокально-технических навыков, в работу включаются элементы исполнительства. В результате второго года обучения учащийся должен:</w:t>
      </w:r>
    </w:p>
    <w:p w:rsidR="00432278" w:rsidRPr="00697264" w:rsidRDefault="00432278" w:rsidP="00697264">
      <w:pPr>
        <w:pStyle w:val="a7"/>
        <w:numPr>
          <w:ilvl w:val="0"/>
          <w:numId w:val="2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9726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расширить диапазон голоса, желательно до 1,5 октав;</w:t>
      </w:r>
    </w:p>
    <w:p w:rsidR="00432278" w:rsidRPr="00697264" w:rsidRDefault="00432278" w:rsidP="00697264">
      <w:pPr>
        <w:pStyle w:val="a7"/>
        <w:numPr>
          <w:ilvl w:val="0"/>
          <w:numId w:val="2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9726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работать над организацией дыхания, связанного с ощущением опоры;</w:t>
      </w:r>
    </w:p>
    <w:p w:rsidR="00432278" w:rsidRPr="00697264" w:rsidRDefault="00432278" w:rsidP="00697264">
      <w:pPr>
        <w:pStyle w:val="a7"/>
        <w:numPr>
          <w:ilvl w:val="0"/>
          <w:numId w:val="2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9726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выравнивать звучность гласных, чётко произносить согласные звуки;</w:t>
      </w:r>
    </w:p>
    <w:p w:rsidR="00432278" w:rsidRPr="00697264" w:rsidRDefault="00432278" w:rsidP="00697264">
      <w:pPr>
        <w:pStyle w:val="a7"/>
        <w:numPr>
          <w:ilvl w:val="0"/>
          <w:numId w:val="23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9726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работать над чистотой интонации и выразительностью звука.</w:t>
      </w:r>
      <w:r w:rsidRPr="0069726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</w:t>
      </w:r>
      <w:r w:rsidRPr="006972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</w:t>
      </w:r>
    </w:p>
    <w:p w:rsidR="00432278" w:rsidRPr="00432278" w:rsidRDefault="00432278" w:rsidP="00432278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программу второго года обучения входит пение вокальных упражнений, включающих мажорные и минорные гаммы, трезвучия,  опевания, скачки на октаву вверх и вниз. В упражнениях должны быть использованы сочетания гласны</w:t>
      </w:r>
      <w:r w:rsidR="00697264">
        <w:rPr>
          <w:rFonts w:ascii="Times New Roman" w:hAnsi="Times New Roman" w:cs="Times New Roman"/>
          <w:color w:val="000000"/>
          <w:spacing w:val="-3"/>
          <w:sz w:val="28"/>
          <w:szCs w:val="28"/>
        </w:rPr>
        <w:t>х и согласных звуков (</w:t>
      </w: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ми, зи, брэ, кра, дай, дой и тому подобные. При этом необходимо следить за чистотой интонации. Для плавного дыхания и сохранения постоянного чувства опоры полезны упражнения на легато. В репертуар должны входить народные и популярные детские песни. В течение учебного полугодия необходимо пройти от 8 до 10 разнохарактерных произведений, два из которых выносятся на зачет.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Продолжается формирование вокально-технических знаний, умений, навыков, особо важных для 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индивидуального развития певца - умение сохранять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процессе исполнения певческую установ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ку, правильное звукообразование,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устойчивое положение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гортани, 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состояние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7333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вдоха при пении.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Формирование у 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учащихся основных свойств певческого голоса: звонкости, полетности, </w:t>
      </w:r>
      <w:r w:rsid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тембровой ровности, 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гласных и обучение учащихся четкому произношению согласных звуков. В результате второго года обучения учащийся должен расширить диапазон голоса, выровнять звучность гласных.</w:t>
      </w:r>
      <w:r w:rsid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Продолжается работа над организацией дыхания, связанного с ощущением опоры.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работе над вокализами учащийся должен уметь певуче, пластично вести звук, вносить в исполнение элементы художественного творчества, чувствовать движение мелодии, динамику ее развития и кульминацию произведения.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программу второго года обучения входит пение вокальных упражнений, включающих мажорные и минорные гаммы, трезвучия, опевания, тесситурные скачки в пределах квинты, скачки на октаву вверх и вниз. Полезны упражнения, которые дают возможность фиксировать работу мышц диафрагмы, упражнения в пределах терции — квинты, основанные на сочетания</w:t>
      </w:r>
      <w:r w:rsid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>х гласных и согласных (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ми, зи, брэ, кра, крэ, кри, трэ, дай, дой, дуй, фа, ты, ха</w:t>
      </w:r>
      <w:r w:rsid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>, чха, хэй, прэй )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течение учебного года учащийся должен разучи</w:t>
      </w:r>
      <w:r w:rsid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ть </w:t>
      </w:r>
      <w:r w:rsid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6-8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вокальных произведений ра</w:t>
      </w:r>
      <w:r w:rsid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зличного характера и содержания </w:t>
      </w:r>
      <w:r w:rsidR="00DC1ACB">
        <w:rPr>
          <w:rFonts w:ascii="Times New Roman" w:hAnsi="Times New Roman" w:cs="Times New Roman"/>
          <w:color w:val="000000"/>
          <w:spacing w:val="-3"/>
          <w:sz w:val="28"/>
          <w:szCs w:val="28"/>
        </w:rPr>
        <w:t>(в</w:t>
      </w:r>
      <w:r w:rsid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том числе</w:t>
      </w:r>
      <w:r w:rsidR="00BD6DE5" w:rsidRP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</w:t>
      </w:r>
      <w:r w:rsid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-2 вокализа, 1-2 народные песни), два из которых выносятся на зачет.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Примерный рекомендуемый репертуарный список: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Русские народные песни «Я на горку шла», «Во поле берёза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                стояла»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Белорусская народная песня «Сел комарик на дубочек»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Французская народная песня «Жаворонок» (обр. Н. Пейко)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Бах </w:t>
      </w:r>
      <w:r w:rsidR="00DC1ACB" w:rsidRPr="00BD6DE5">
        <w:rPr>
          <w:rFonts w:ascii="Times New Roman" w:hAnsi="Times New Roman" w:cs="Times New Roman"/>
          <w:sz w:val="28"/>
          <w:szCs w:val="28"/>
        </w:rPr>
        <w:t>И.С «</w:t>
      </w:r>
      <w:r w:rsidRPr="00BD6DE5">
        <w:rPr>
          <w:rFonts w:ascii="Times New Roman" w:hAnsi="Times New Roman" w:cs="Times New Roman"/>
          <w:sz w:val="28"/>
          <w:szCs w:val="28"/>
        </w:rPr>
        <w:t>За рекою старый дом»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(рус. текст Д. Тонского)</w:t>
      </w:r>
    </w:p>
    <w:p w:rsidR="004450FC" w:rsidRPr="00BD6DE5" w:rsidRDefault="00BD6DE5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Л.В.       </w:t>
      </w:r>
      <w:r w:rsidR="004450FC" w:rsidRPr="00BD6DE5">
        <w:rPr>
          <w:rFonts w:ascii="Times New Roman" w:hAnsi="Times New Roman" w:cs="Times New Roman"/>
          <w:sz w:val="28"/>
          <w:szCs w:val="28"/>
        </w:rPr>
        <w:t xml:space="preserve"> «Малиновка», «</w:t>
      </w:r>
      <w:r w:rsidR="00DC1ACB" w:rsidRPr="00BD6DE5">
        <w:rPr>
          <w:rFonts w:ascii="Times New Roman" w:hAnsi="Times New Roman" w:cs="Times New Roman"/>
          <w:sz w:val="28"/>
          <w:szCs w:val="28"/>
        </w:rPr>
        <w:t>Сурок» (</w:t>
      </w:r>
      <w:r w:rsidR="004450FC" w:rsidRPr="00BD6DE5">
        <w:rPr>
          <w:rFonts w:ascii="Times New Roman" w:hAnsi="Times New Roman" w:cs="Times New Roman"/>
          <w:sz w:val="28"/>
          <w:szCs w:val="28"/>
        </w:rPr>
        <w:t>сл. Г. Бюргера)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Моцарт В.А.         «Весенняя песенка»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Флис Б.                 «Колыбельная песня» (пер. С. Свириденко)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Аренский В.         «Там, в дали за рекой» (сл. А. Плещеева)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Лядов А.               «Колыбельная» (сл. народные)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Антонов Ю.         «Песенка Мурёнки»,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«Воробьиная дискотека» (сл. М. Пляцковского)                            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lastRenderedPageBreak/>
        <w:t xml:space="preserve">Гладков Г.             «Песня простака и забияки», «Чунга-Чанга»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(сл. М. Яснова)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Дубравин Я.         «Снеженика» (сл. М. Пляцковского)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Красев М.             «Золотая осень» (сл.М. Френкеля)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Крупа-</w:t>
      </w:r>
      <w:proofErr w:type="spellStart"/>
      <w:r w:rsidRPr="00BD6DE5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BD6DE5">
        <w:rPr>
          <w:rFonts w:ascii="Times New Roman" w:hAnsi="Times New Roman" w:cs="Times New Roman"/>
          <w:sz w:val="28"/>
          <w:szCs w:val="28"/>
        </w:rPr>
        <w:t xml:space="preserve"> </w:t>
      </w:r>
      <w:r w:rsidR="00DC1ACB" w:rsidRPr="00BD6DE5">
        <w:rPr>
          <w:rFonts w:ascii="Times New Roman" w:hAnsi="Times New Roman" w:cs="Times New Roman"/>
          <w:sz w:val="28"/>
          <w:szCs w:val="28"/>
        </w:rPr>
        <w:t>С. «</w:t>
      </w:r>
      <w:r w:rsidRPr="00BD6DE5">
        <w:rPr>
          <w:rFonts w:ascii="Times New Roman" w:hAnsi="Times New Roman" w:cs="Times New Roman"/>
          <w:sz w:val="28"/>
          <w:szCs w:val="28"/>
        </w:rPr>
        <w:t>Зонтик цвета абрикоса» (</w:t>
      </w:r>
      <w:proofErr w:type="spellStart"/>
      <w:r w:rsidRPr="00BD6DE5">
        <w:rPr>
          <w:rFonts w:ascii="Times New Roman" w:hAnsi="Times New Roman" w:cs="Times New Roman"/>
          <w:sz w:val="28"/>
          <w:szCs w:val="28"/>
        </w:rPr>
        <w:t>сл.С</w:t>
      </w:r>
      <w:proofErr w:type="spellEnd"/>
      <w:r w:rsidRPr="00BD6DE5">
        <w:rPr>
          <w:rFonts w:ascii="Times New Roman" w:hAnsi="Times New Roman" w:cs="Times New Roman"/>
          <w:sz w:val="28"/>
          <w:szCs w:val="28"/>
        </w:rPr>
        <w:t xml:space="preserve">. Крупа-Шушариной)                              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 «Лягушки-музыканты» (сл. П. Соловьёвой)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Крылатов Е.          «Не волнуйтесь понапрасну»,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«Колыбельная медведицы» (сл. М. Пляцковского)                             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«Лягушачья ламбада»,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«Заводные игрушки»,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«Ябеда- корябеда» (сл. Ю. Энтина)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Кудряшов А.         «Мама дорогая» (сл. И. Косякова)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«Мордочка, хвост и четыре ноги» (сл. Б. Заходера)                              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Ледоницкий П.     «Песня о любознательном щенке»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(сл. Р. Рождественского)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Николаев И.          «Маленькая страна» (сл. И. Резника)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Певзднер К.           «Оранжевая песенка» (сл. А. Арканова)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Поплянова Е.         «Паучок» 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Савельев Б.            «Настоящий друг», «Чимби-римби»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 (сл. М. Пляцковского)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Чичков Ю.           «Праздничная песенка», «Самая счастливая»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(сл. К. Ибряева)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>Шаинский Г.        «Улыбка» (сл. М. Пляцковского)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  <w:r w:rsidRPr="00BD6DE5">
        <w:rPr>
          <w:rFonts w:ascii="Times New Roman" w:hAnsi="Times New Roman" w:cs="Times New Roman"/>
          <w:sz w:val="28"/>
          <w:szCs w:val="28"/>
        </w:rPr>
        <w:t xml:space="preserve">                             «Пропала собака» (сл. А. Ламм)</w:t>
      </w:r>
    </w:p>
    <w:p w:rsidR="004450FC" w:rsidRPr="00BD6DE5" w:rsidRDefault="004450FC" w:rsidP="00BD6DE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Третий год обучения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Продолжается работа над укреплением вокально-технических навыков, исполнительских качеств голоса и освоением вокального репертуара. Продолжается работа над развитием кантиленного звуковедения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совершенствованием культуры, соблюдение всех средств музыкально-художественной выразительности (эмоциональная подача текста, фразировка, кульминация, работа над нюансами с общим художественным замыслом, правильная передача художественного образа), которые должны помочь раскрыть форму и художественное содержание текста.</w:t>
      </w:r>
    </w:p>
    <w:p w:rsidR="004450FC" w:rsidRPr="004450FC" w:rsidRDefault="00CE54AB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Вырабатываются следующи</w:t>
      </w:r>
      <w:r w:rsidR="004450FC"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навыки</w:t>
      </w:r>
      <w:r w:rsidR="004450FC"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4450FC" w:rsidRPr="00BD6DE5" w:rsidRDefault="004450FC" w:rsidP="00BD6DE5">
      <w:pPr>
        <w:pStyle w:val="a7"/>
        <w:numPr>
          <w:ilvl w:val="0"/>
          <w:numId w:val="24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формирование полетного звука, с ощущением высокой певческой позиции;</w:t>
      </w:r>
    </w:p>
    <w:p w:rsidR="004450FC" w:rsidRPr="00BD6DE5" w:rsidRDefault="004450FC" w:rsidP="00BD6DE5">
      <w:pPr>
        <w:pStyle w:val="a7"/>
        <w:numPr>
          <w:ilvl w:val="0"/>
          <w:numId w:val="24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совершенствование тембровой ровности голоса;</w:t>
      </w:r>
    </w:p>
    <w:p w:rsidR="004450FC" w:rsidRPr="00BD6DE5" w:rsidRDefault="004450FC" w:rsidP="00BD6DE5">
      <w:pPr>
        <w:pStyle w:val="a7"/>
        <w:numPr>
          <w:ilvl w:val="0"/>
          <w:numId w:val="24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освоение навыка пения кантилены;</w:t>
      </w:r>
    </w:p>
    <w:p w:rsidR="004450FC" w:rsidRPr="00BD6DE5" w:rsidRDefault="004450FC" w:rsidP="00BD6DE5">
      <w:pPr>
        <w:pStyle w:val="a7"/>
        <w:numPr>
          <w:ilvl w:val="0"/>
          <w:numId w:val="24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овладение нюансами crescendo и diminuendo;</w:t>
      </w:r>
    </w:p>
    <w:p w:rsidR="004450FC" w:rsidRPr="00BD6DE5" w:rsidRDefault="004450FC" w:rsidP="00BD6DE5">
      <w:pPr>
        <w:pStyle w:val="a7"/>
        <w:numPr>
          <w:ilvl w:val="0"/>
          <w:numId w:val="24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D6DE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освоение интонационных трудностей, связанных с тесситурными условиями произведения;</w:t>
      </w:r>
    </w:p>
    <w:p w:rsidR="004450FC" w:rsidRPr="008310A0" w:rsidRDefault="004450FC" w:rsidP="008310A0">
      <w:pPr>
        <w:pStyle w:val="a7"/>
        <w:numPr>
          <w:ilvl w:val="0"/>
          <w:numId w:val="25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укрепление дикционных навыков;</w:t>
      </w:r>
    </w:p>
    <w:p w:rsidR="004450FC" w:rsidRPr="008310A0" w:rsidRDefault="004450FC" w:rsidP="008310A0">
      <w:pPr>
        <w:pStyle w:val="a7"/>
        <w:numPr>
          <w:ilvl w:val="0"/>
          <w:numId w:val="25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совершенствование навыка публичных выступлений;</w:t>
      </w:r>
    </w:p>
    <w:p w:rsidR="004450FC" w:rsidRPr="008310A0" w:rsidRDefault="004450FC" w:rsidP="008310A0">
      <w:pPr>
        <w:pStyle w:val="a7"/>
        <w:numPr>
          <w:ilvl w:val="0"/>
          <w:numId w:val="25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овладение различной техникой звуковедения (мягкая и твердая атаки);</w:t>
      </w:r>
    </w:p>
    <w:p w:rsidR="004450FC" w:rsidRPr="008310A0" w:rsidRDefault="004450FC" w:rsidP="008310A0">
      <w:pPr>
        <w:pStyle w:val="a7"/>
        <w:numPr>
          <w:ilvl w:val="0"/>
          <w:numId w:val="25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выравнивание звучности голоса на всем диапазоне;</w:t>
      </w:r>
    </w:p>
    <w:p w:rsidR="004450FC" w:rsidRPr="008310A0" w:rsidRDefault="004450FC" w:rsidP="008310A0">
      <w:pPr>
        <w:pStyle w:val="a7"/>
        <w:numPr>
          <w:ilvl w:val="0"/>
          <w:numId w:val="25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резонаторных качеств голоса;</w:t>
      </w:r>
    </w:p>
    <w:p w:rsidR="004450FC" w:rsidRPr="008310A0" w:rsidRDefault="004450FC" w:rsidP="008310A0">
      <w:pPr>
        <w:pStyle w:val="a7"/>
        <w:numPr>
          <w:ilvl w:val="0"/>
          <w:numId w:val="25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сглаживание переходных нот;</w:t>
      </w:r>
    </w:p>
    <w:p w:rsidR="004450FC" w:rsidRPr="008310A0" w:rsidRDefault="008310A0" w:rsidP="008310A0">
      <w:pPr>
        <w:pStyle w:val="a7"/>
        <w:numPr>
          <w:ilvl w:val="0"/>
          <w:numId w:val="25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динамической техники.</w:t>
      </w:r>
    </w:p>
    <w:p w:rsidR="00432278" w:rsidRPr="00432278" w:rsidRDefault="00432278" w:rsidP="00432278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третьем году обучения продолжается работа над укреплением вокально-технических навыков, а </w:t>
      </w:r>
      <w:r w:rsidR="00426F74"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также</w:t>
      </w: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преодолению </w:t>
      </w:r>
      <w:r w:rsid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возникших </w:t>
      </w: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дефектов артикуляции и произношения. В результате третьего года обучения учащийся должен:</w:t>
      </w:r>
    </w:p>
    <w:p w:rsidR="00432278" w:rsidRPr="008310A0" w:rsidRDefault="00432278" w:rsidP="008310A0">
      <w:pPr>
        <w:pStyle w:val="a7"/>
        <w:numPr>
          <w:ilvl w:val="0"/>
          <w:numId w:val="26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уметь правильно использовать певческое дыхание и стремиться петь на опоре;</w:t>
      </w:r>
    </w:p>
    <w:p w:rsidR="00432278" w:rsidRPr="008310A0" w:rsidRDefault="00432278" w:rsidP="008310A0">
      <w:pPr>
        <w:pStyle w:val="a7"/>
        <w:numPr>
          <w:ilvl w:val="0"/>
          <w:numId w:val="26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работать над развитием четкой дикции, выразительностью слова;</w:t>
      </w:r>
    </w:p>
    <w:p w:rsidR="00432278" w:rsidRPr="008310A0" w:rsidRDefault="008310A0" w:rsidP="008310A0">
      <w:pPr>
        <w:pStyle w:val="a7"/>
        <w:numPr>
          <w:ilvl w:val="0"/>
          <w:numId w:val="26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работать над чистой интонацией.</w:t>
      </w:r>
    </w:p>
    <w:p w:rsidR="008310A0" w:rsidRPr="008310A0" w:rsidRDefault="00432278" w:rsidP="008310A0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Упражнения на третьем году обучения должны быть в пределах квинты и включать в себя мажорные и минорные трезвучия, арпеджио в медленном темпе. Репертуар должен быть разнообразным и включать в себя наряду с народными и современными песнями произведения композиторов-классиков. В течение учебного полугодия необходимо</w:t>
      </w:r>
      <w:r w:rsid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пройти от 8 до </w:t>
      </w:r>
      <w:r w:rsidR="00426F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 </w:t>
      </w:r>
      <w:r w:rsidR="00426F74"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вокальных</w:t>
      </w:r>
      <w:r w:rsidR="008310A0"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произведений </w:t>
      </w:r>
      <w:r w:rsidR="008310A0"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</w:t>
      </w:r>
      <w:r w:rsid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зличного характера и содержания </w:t>
      </w:r>
      <w:r w:rsidR="00426F74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="00426F74"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8310A0"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том числе 1-2 вокализа, 1-2 народные песни</w:t>
      </w:r>
      <w:r w:rsid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8310A0" w:rsidRPr="008310A0">
        <w:rPr>
          <w:rFonts w:ascii="Times New Roman" w:hAnsi="Times New Roman" w:cs="Times New Roman"/>
          <w:color w:val="000000"/>
          <w:spacing w:val="-3"/>
          <w:sz w:val="28"/>
          <w:szCs w:val="28"/>
        </w:rPr>
        <w:t>, два из которых выносятся на зачет.</w:t>
      </w:r>
    </w:p>
    <w:p w:rsidR="00432278" w:rsidRPr="004450FC" w:rsidRDefault="00432278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Примерный рекомендуемый репертуарный список: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Русские народные песни «Ой, да не вечер», «Калинка»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Швейцарская песня «Кукушка» (обр. Гунда)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Брамс И.                «Божья коровка» (пер. Э. Александровой)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6F74" w:rsidRPr="008310A0">
        <w:rPr>
          <w:rFonts w:ascii="Times New Roman" w:hAnsi="Times New Roman" w:cs="Times New Roman"/>
          <w:sz w:val="28"/>
          <w:szCs w:val="28"/>
        </w:rPr>
        <w:t>«Мотылёк</w:t>
      </w:r>
      <w:r w:rsidRPr="008310A0">
        <w:rPr>
          <w:rFonts w:ascii="Times New Roman" w:hAnsi="Times New Roman" w:cs="Times New Roman"/>
          <w:sz w:val="28"/>
          <w:szCs w:val="28"/>
        </w:rPr>
        <w:t>» (рус. текст. Я. Родионова)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Григ Э.                  «Лесная песнь»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Кюи Ц.                   «Белка»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Мендельсон К.       «На крыльях песни»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Моцарт В.А.          «Детские игры», «Приход весны»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 (рус. текст Е. Малининой)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Шуберт Ф.             «Дикая роза» (сл. И. Гёте)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«Колыбельная песня» (сл. М. Клаудиуса)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Шуман Р.              «Вечерняя звезда» (сл. А. Гофмана)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Антонов Ю.          «Родные места», «Туами», «Не рвите цветы»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(сл. М. Пляцковского)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Берёзин С.            «Пони» (сл. Л. Рубальской)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Важов С.              «Песенка про оркестр» (сл. М. Яснова)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«Подарите мне жирафу» (сл. В. Суслова)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Дубравин Я.          «О России» (сл. Г. Прусова)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«Поеду к бабушке в деревню»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«Ты нажми на педали», «Я рисую»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(сл. В. Суслова)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Дунаевский И.       «Песенка про капитана», «Спой нам, ветер»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(сл. В. Лебедева-Кумача)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Дунаевский М.     «Лев и брадобрей», «33 коровы» (сл. Н. Олева)                                  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Журбин А.           «Планета детства» (сл. П. Синявского)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«Самое интересное» (сл. Ю. Энтина)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«Смешной человечек» (сл. П. Синявского)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«Что играют, не пойму» (сл. Г. Сапгира)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Зарицкая Е.          «Музыкант» (сл. В. Орлова), «Радуга»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(сл. Е. Руженцева)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Крылатов Е.         «Это знает всякий», «Крылатые качели»,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 «Колокола» (сл. Ю. Энтина)                             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Левдокимов Г.      «Кукушка» (сл. В. Степанова)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Марченко Л.        «Кашка-ромашка», «Осенний бал»,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«Я учу английский» (сл. Л. Марченко)                                                                           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Минков М.           «Где водятся волшебники?» (сл. Ю. Энтина)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Морозов А.         «Волшебная сказка» (сл. Ю. Паркаева)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lastRenderedPageBreak/>
        <w:t xml:space="preserve">Обухова Е.          «Куда плывёте, корабли?»  (сл. Е. Обуховой)                               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Пьянков В.          «Я хочу, чтоб птицы пели» (сл. Е. Карановой)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Стариков М.        «Ветка горного кедра» (сл. Г. Панова)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Струве Г.             «Моя Россия» (сл. Н. Соловьёвой), «Музыка»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(сл. И. Исаковой)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      «Что мы Родиной зовём» (сл. В. Степанова)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Чичков Ю.              «В мире красок и мелодий», «Наташка-   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ab/>
        <w:t xml:space="preserve">                      первоклашка»   (сл. К. Ибряева)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69F4">
        <w:rPr>
          <w:rFonts w:ascii="Times New Roman" w:hAnsi="Times New Roman" w:cs="Times New Roman"/>
          <w:sz w:val="28"/>
          <w:szCs w:val="28"/>
        </w:rPr>
        <w:t xml:space="preserve">     «Песня о волшебном цветке»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>Шварц Л.            «Далёко-далёко за морем» (сл. М. Фромана)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  <w:r w:rsidRPr="008310A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450FC" w:rsidRPr="008310A0" w:rsidRDefault="004450FC" w:rsidP="008310A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Четвертый год обучения</w:t>
      </w:r>
    </w:p>
    <w:p w:rsidR="004450FC" w:rsidRPr="004450FC" w:rsidRDefault="004450FC" w:rsidP="004450FC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Продолжается работа над совершенствован</w:t>
      </w:r>
      <w:r w:rsid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ием вокально-технических навыков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голоса и освоением вокального репертуара. На данном этапе обучения вокально-технические и исполнительские навыки должны быть доведены до автоматизма, стать приобретенным рефлексом. Активизируется работа над словом, раскрытием художественного содержания и выявлением стилистических особенносте</w:t>
      </w:r>
      <w:r w:rsidR="00DC1ACB">
        <w:rPr>
          <w:rFonts w:ascii="Times New Roman" w:hAnsi="Times New Roman" w:cs="Times New Roman"/>
          <w:color w:val="000000"/>
          <w:spacing w:val="-3"/>
          <w:sz w:val="28"/>
          <w:szCs w:val="28"/>
        </w:rPr>
        <w:t>й произведения. В результате че</w:t>
      </w:r>
      <w:r w:rsidRPr="004450FC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твертого года обучения учащийся должен овладеть основными умениями и навыками: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подвижностью и гибкостью голоса;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умение пользоваться основными приёмами звуковедения:</w:t>
      </w:r>
    </w:p>
    <w:p w:rsidR="004450FC" w:rsidRPr="004E69F4" w:rsidRDefault="004450FC" w:rsidP="004E69F4">
      <w:pPr>
        <w:pStyle w:val="a7"/>
        <w:shd w:val="clear" w:color="auto" w:fill="FFFFFF"/>
        <w:spacing w:line="485" w:lineRule="exact"/>
        <w:ind w:left="1445"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legato</w:t>
      </w: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 (плавный переход от звука к звуку, пени</w:t>
      </w:r>
      <w:r w:rsid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 с закрытым ртом, без толчков), </w:t>
      </w:r>
      <w:r w:rsidRPr="004E69F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staccato</w:t>
      </w: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 (цезуры, паузы между звуками, отнесение </w:t>
      </w:r>
      <w:r w:rsid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согласных к последующему слогу), </w:t>
      </w:r>
      <w:r w:rsidRPr="004E69F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non legato</w:t>
      </w: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 (умение подчеркивать каждый звук, но с сохранением непрерывности, без цезур);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дикционными навыками в быстрых и медленных темпах;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владеть средствами музыкальной выразительности;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владеть широкой палитрой динамических оттенков;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анализ словесного текста и его содержания;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грамотное чтение нотного текста (разбор тонального плана, ладовой структуры, гармонической канвы произведения);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владеть фразировкой, вытекающей из музыкального и текстового содержания;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передавать авторский замысел музыкального произведения с помощью органического сочетания слова и музыки, создавать художественный образ при исполнении музыкального произведения;</w:t>
      </w:r>
    </w:p>
    <w:p w:rsidR="004450FC" w:rsidRP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владеть культурой звука;</w:t>
      </w:r>
    </w:p>
    <w:p w:rsidR="004E69F4" w:rsidRDefault="004450FC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знать профессиональную терминологию.</w:t>
      </w:r>
    </w:p>
    <w:p w:rsidR="004E69F4" w:rsidRPr="004E69F4" w:rsidRDefault="004E69F4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уметь соединять грудной и головной регистр (т.е. микстовое пение);</w:t>
      </w:r>
    </w:p>
    <w:p w:rsidR="004E69F4" w:rsidRPr="004E69F4" w:rsidRDefault="004E69F4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вырабатывать ощущение движения мелодии и кульминации в исполняемых произведениях;</w:t>
      </w:r>
    </w:p>
    <w:p w:rsidR="004E69F4" w:rsidRPr="004E69F4" w:rsidRDefault="004E69F4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владеть навыком красивого и выразительного пения;</w:t>
      </w:r>
    </w:p>
    <w:p w:rsidR="004E69F4" w:rsidRPr="004E69F4" w:rsidRDefault="004E69F4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раскрыть свой индивидуальный тембр, развивать певучесть голоса;</w:t>
      </w:r>
    </w:p>
    <w:p w:rsidR="004E69F4" w:rsidRPr="004E69F4" w:rsidRDefault="004E69F4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иметь «опёртое» дыхание при пении;</w:t>
      </w:r>
    </w:p>
    <w:p w:rsidR="004E69F4" w:rsidRPr="004E69F4" w:rsidRDefault="004E69F4" w:rsidP="004E69F4">
      <w:pPr>
        <w:pStyle w:val="a7"/>
        <w:numPr>
          <w:ilvl w:val="0"/>
          <w:numId w:val="27"/>
        </w:num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работать над подвижностью голоса без форсировки и напряжения.</w:t>
      </w:r>
    </w:p>
    <w:p w:rsidR="004E69F4" w:rsidRDefault="004E69F4" w:rsidP="004E69F4">
      <w:pPr>
        <w:pStyle w:val="a7"/>
        <w:shd w:val="clear" w:color="auto" w:fill="FFFFFF"/>
        <w:spacing w:line="485" w:lineRule="exact"/>
        <w:ind w:left="1445"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50FC" w:rsidRPr="004E69F4" w:rsidRDefault="004E69F4" w:rsidP="004E69F4">
      <w:pPr>
        <w:shd w:val="clear" w:color="auto" w:fill="FFFFFF"/>
        <w:spacing w:line="485" w:lineRule="exact"/>
        <w:ind w:right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4450FC"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Программа четвертого года обучения включает пение вокальных упражнений, включающие альтерированные ступени мажорных и минорных гамм вверх и вниз, движение по аккордовым звукам. Пение во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кальных упражнений с различным звуковедением, </w:t>
      </w:r>
      <w:r w:rsidR="004450FC"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опевание</w:t>
      </w:r>
      <w:r w:rsidR="00DC1A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ступеней</w:t>
      </w:r>
      <w:r w:rsidR="004450FC"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, арпеджио, форшлаги, пассажи, группетто, 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восходящие и </w:t>
      </w:r>
      <w:r w:rsidR="00426F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нисходящие </w:t>
      </w:r>
      <w:r w:rsidR="00426F74"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скачки</w:t>
      </w:r>
      <w:r w:rsidR="004450FC" w:rsidRPr="004E69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432278" w:rsidRDefault="00432278" w:rsidP="00432278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развитии вокально-технических навыков следует устранять имеющиеся </w:t>
      </w:r>
      <w:r w:rsidR="00426F74"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недостатки,</w:t>
      </w: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 </w:t>
      </w:r>
      <w:r w:rsidR="00426F74"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также</w:t>
      </w: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укреплять положительные навыки.</w:t>
      </w:r>
    </w:p>
    <w:p w:rsidR="00432278" w:rsidRPr="00432278" w:rsidRDefault="00432278" w:rsidP="00974C3B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этот год обучения следует уделить внимание приобретению учащимся навыка публичного выступления. Стремиться к непринуждённому и естественному исполнению произведений. В лучшем случае должны быть выполнены требования развитого дыхания, ощущение высокой певческой </w:t>
      </w:r>
      <w:r w:rsidRPr="0043227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позиции и опоры звука. Исполнение произведений должно быть осмысленным, выразительным, эмоциональным.</w:t>
      </w:r>
    </w:p>
    <w:p w:rsidR="00432278" w:rsidRPr="00432278" w:rsidRDefault="00974C3B" w:rsidP="00974C3B">
      <w:pPr>
        <w:shd w:val="clear" w:color="auto" w:fill="FFFFFF"/>
        <w:spacing w:line="485" w:lineRule="exact"/>
        <w:ind w:right="10" w:firstLine="7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74C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течение учебного года учащийся должен </w:t>
      </w:r>
      <w:r w:rsidR="00426F74" w:rsidRPr="00974C3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освоить 6</w:t>
      </w:r>
      <w:r w:rsidRPr="00974C3B">
        <w:rPr>
          <w:rFonts w:ascii="Times New Roman" w:hAnsi="Times New Roman" w:cs="Times New Roman"/>
          <w:color w:val="000000"/>
          <w:spacing w:val="-3"/>
          <w:sz w:val="28"/>
          <w:szCs w:val="28"/>
        </w:rPr>
        <w:t>-8 произведений различ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жанра, включающих вокализы (3-4)</w:t>
      </w:r>
      <w:r w:rsidRPr="00974C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романсы, произведения русских и зарубежных классиков, песни советских и современных композиторов, два из которых выносятся на зачет. </w:t>
      </w:r>
    </w:p>
    <w:p w:rsidR="00C908AB" w:rsidRPr="00AB2B88" w:rsidRDefault="00C908AB" w:rsidP="002B64E7">
      <w:pPr>
        <w:shd w:val="clear" w:color="auto" w:fill="FFFFFF"/>
        <w:spacing w:line="480" w:lineRule="exact"/>
        <w:ind w:right="5" w:firstLine="71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2B64E7" w:rsidRPr="00AB2B88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УЧАЩЕГОСЯ.</w:t>
      </w:r>
    </w:p>
    <w:p w:rsidR="007E3508" w:rsidRPr="00AB2B88" w:rsidRDefault="007E3508" w:rsidP="007E3508">
      <w:pPr>
        <w:shd w:val="clear" w:color="auto" w:fill="FFFFFF"/>
        <w:spacing w:line="485" w:lineRule="exact"/>
        <w:ind w:left="5" w:right="5" w:firstLine="710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Уровень подготовки обучающихся является результатом освоения </w:t>
      </w:r>
      <w:r w:rsidRPr="00AB2B8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программы учебного предмета Сольное пение, который предполагает </w:t>
      </w: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следующих знаний, умений, навыков, таких как: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   у    обучающегося    и</w:t>
      </w:r>
      <w:r w:rsidR="004322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нтереса    к    музыкальному </w:t>
      </w:r>
      <w:r w:rsidR="00426F74"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искусству, самостоятельному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музыкальному исполнительству;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сформированный комплекс исполнительских знаний, умений и навыков, позволяющих использовать возможности своего голоса для достижения наиболее убедительной интерпретации вокальных произведений, самостоятельно накапливать музыкальный репертуар из произведений различных эпох, стилей, направлений;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знание вокального репертуара (</w:t>
      </w:r>
      <w:r w:rsidR="00426F74"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произведения русских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зарубежных классиков, современных композиторов)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знание художественно-исполнительских возможностей своего голоса;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работать в ансамбле с фортепиано, слушать </w:t>
      </w:r>
      <w:r w:rsidR="00426F74"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игру концертмейстера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знание профессиональной терминологии;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наличие умения чтения с листа вокальных произведений;</w:t>
      </w:r>
    </w:p>
    <w:p w:rsidR="007E3508" w:rsidRPr="00AB2B88" w:rsidRDefault="007E3508" w:rsidP="00DF2567">
      <w:pPr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наличие творческой инициативы, сформированных </w:t>
      </w:r>
      <w:r w:rsidR="00426F74"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представлений о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приёмах работы над вокально-исполнительскими трудностями;</w:t>
      </w:r>
    </w:p>
    <w:p w:rsidR="005178D7" w:rsidRDefault="005178D7" w:rsidP="002B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AB" w:rsidRPr="00B47962" w:rsidRDefault="00CE54AB" w:rsidP="002B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AB" w:rsidRPr="00B47962" w:rsidRDefault="00CE54AB" w:rsidP="002B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4E7" w:rsidRPr="00AB2B88" w:rsidRDefault="002B64E7" w:rsidP="002B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AB2B88">
        <w:rPr>
          <w:rFonts w:ascii="Times New Roman" w:hAnsi="Times New Roman" w:cs="Times New Roman"/>
          <w:b/>
          <w:bCs/>
          <w:sz w:val="28"/>
          <w:szCs w:val="28"/>
        </w:rPr>
        <w:t xml:space="preserve">V. ФОРМЫ И МЕТОДЫ КОНТРОЛЯ. КРИТЕРИИ ОЦЕНОК. </w:t>
      </w:r>
    </w:p>
    <w:p w:rsidR="002B64E7" w:rsidRPr="00AB2B88" w:rsidRDefault="002B64E7" w:rsidP="002B64E7">
      <w:pPr>
        <w:shd w:val="clear" w:color="auto" w:fill="FFFFFF"/>
        <w:tabs>
          <w:tab w:val="left" w:pos="1546"/>
        </w:tabs>
        <w:spacing w:line="480" w:lineRule="exact"/>
        <w:ind w:left="1262"/>
        <w:rPr>
          <w:rFonts w:ascii="Times New Roman" w:hAnsi="Times New Roman" w:cs="Times New Roman"/>
          <w:b/>
          <w:i/>
        </w:rPr>
      </w:pPr>
      <w:r w:rsidRPr="00AB2B88">
        <w:rPr>
          <w:rFonts w:ascii="Times New Roman" w:hAnsi="Times New Roman" w:cs="Times New Roman"/>
          <w:b/>
          <w:i/>
          <w:iCs/>
          <w:color w:val="000000"/>
          <w:spacing w:val="-28"/>
          <w:sz w:val="28"/>
          <w:szCs w:val="28"/>
        </w:rPr>
        <w:t>1.</w:t>
      </w:r>
      <w:r w:rsidRPr="00AB2B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AB2B88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Аттестация: цели, виды, форма, содержание</w:t>
      </w:r>
    </w:p>
    <w:p w:rsidR="002B64E7" w:rsidRPr="00AB2B88" w:rsidRDefault="002B64E7" w:rsidP="002B64E7">
      <w:pPr>
        <w:shd w:val="clear" w:color="auto" w:fill="FFFFFF"/>
        <w:spacing w:before="10" w:line="480" w:lineRule="exact"/>
        <w:ind w:left="130" w:right="10" w:firstLine="72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учебного </w:t>
      </w:r>
      <w:r w:rsidR="00552E57"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предмета «Сольное пение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себя текущий контроль успеваемости и промежуточную аттестацию 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обучающегося в</w:t>
      </w:r>
      <w:r w:rsidR="005178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конце каждого учебного года с 1 по 4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26F74"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>класс.</w:t>
      </w:r>
    </w:p>
    <w:p w:rsidR="005178D7" w:rsidRDefault="002B64E7" w:rsidP="005178D7">
      <w:pPr>
        <w:shd w:val="clear" w:color="auto" w:fill="FFFFFF"/>
        <w:spacing w:line="480" w:lineRule="exact"/>
        <w:ind w:left="134" w:right="5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качестве средств текущего контроля успеваемости могут использоваться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академические зачеты, прослушивания, концерты и классные вечера.</w:t>
      </w:r>
    </w:p>
    <w:p w:rsidR="002B64E7" w:rsidRPr="00AB2B88" w:rsidRDefault="002B64E7" w:rsidP="005178D7">
      <w:pPr>
        <w:shd w:val="clear" w:color="auto" w:fill="FFFFFF"/>
        <w:spacing w:line="480" w:lineRule="exact"/>
        <w:ind w:left="134" w:right="5" w:firstLine="71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Текущий контроль успеваемости обучающихся проводится в счет 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>аудиторного времени, предусмотренного на учебный предмет.</w:t>
      </w:r>
    </w:p>
    <w:p w:rsidR="002B64E7" w:rsidRPr="00AB2B88" w:rsidRDefault="002B64E7" w:rsidP="002B64E7">
      <w:pPr>
        <w:shd w:val="clear" w:color="auto" w:fill="FFFFFF"/>
        <w:spacing w:line="480" w:lineRule="exact"/>
        <w:ind w:left="125" w:firstLine="710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Форму и время проведения промежуточной аттестации по предмету </w:t>
      </w:r>
      <w:r w:rsidR="00552E57"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>«Сольное пение</w:t>
      </w:r>
      <w:r w:rsidRPr="00AB2B8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образовательное учреждение устанавливает самостоятельно. 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Формой аттестации может быть контрольный урок, зачёт, а </w:t>
      </w:r>
      <w:r w:rsidR="00426F74"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также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прослушивание, выступление в концерте или участие в каких-либо других творческих мероприятиях.</w:t>
      </w:r>
    </w:p>
    <w:p w:rsidR="002B64E7" w:rsidRPr="00AB2B88" w:rsidRDefault="002B64E7" w:rsidP="002B64E7">
      <w:pPr>
        <w:shd w:val="clear" w:color="auto" w:fill="FFFFFF"/>
        <w:tabs>
          <w:tab w:val="left" w:pos="6758"/>
        </w:tabs>
        <w:spacing w:before="5" w:line="480" w:lineRule="exact"/>
        <w:ind w:firstLine="835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 w:rsidR="00426F74" w:rsidRPr="00AB2B8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завершении изучения предмета</w:t>
      </w:r>
      <w:r w:rsidR="00552E57"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«Сольное пение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>» проводится</w:t>
      </w:r>
      <w:r w:rsidRPr="00AB2B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>пр</w:t>
      </w:r>
      <w:r w:rsidR="005178D7">
        <w:rPr>
          <w:rFonts w:ascii="Times New Roman" w:hAnsi="Times New Roman" w:cs="Times New Roman"/>
          <w:color w:val="000000"/>
          <w:spacing w:val="3"/>
          <w:sz w:val="28"/>
          <w:szCs w:val="28"/>
        </w:rPr>
        <w:t>омежуточная аттестация в конце 4</w:t>
      </w:r>
      <w:r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класса, оценка по </w:t>
      </w:r>
      <w:r w:rsidR="00426F74" w:rsidRPr="00AB2B88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которой заносится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свидетельство об окончании образовательного учреждения.</w:t>
      </w:r>
    </w:p>
    <w:p w:rsidR="002B64E7" w:rsidRPr="00AB2B88" w:rsidRDefault="002B64E7" w:rsidP="002B64E7">
      <w:pPr>
        <w:shd w:val="clear" w:color="auto" w:fill="FFFFFF"/>
        <w:tabs>
          <w:tab w:val="left" w:pos="1546"/>
        </w:tabs>
        <w:spacing w:line="480" w:lineRule="exact"/>
        <w:ind w:left="1262"/>
        <w:rPr>
          <w:rFonts w:ascii="Times New Roman" w:hAnsi="Times New Roman" w:cs="Times New Roman"/>
          <w:b/>
        </w:rPr>
      </w:pPr>
      <w:r w:rsidRPr="00AB2B88">
        <w:rPr>
          <w:rFonts w:ascii="Times New Roman" w:hAnsi="Times New Roman" w:cs="Times New Roman"/>
          <w:b/>
          <w:i/>
          <w:iCs/>
          <w:color w:val="000000"/>
          <w:spacing w:val="-22"/>
          <w:sz w:val="28"/>
          <w:szCs w:val="28"/>
        </w:rPr>
        <w:t>2.</w:t>
      </w:r>
      <w:r w:rsidRPr="00AB2B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</w:r>
      <w:r w:rsidRPr="00AB2B88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Критерии оценок</w:t>
      </w:r>
    </w:p>
    <w:p w:rsidR="005178D7" w:rsidRPr="00484E20" w:rsidRDefault="00395C3E" w:rsidP="005178D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178D7" w:rsidRPr="00484E20">
        <w:rPr>
          <w:rFonts w:ascii="Times New Roman" w:hAnsi="Times New Roman" w:cs="Times New Roman"/>
          <w:bCs/>
          <w:sz w:val="28"/>
          <w:szCs w:val="28"/>
        </w:rPr>
        <w:t>При оценивании учащегося, осваивающегося общеразвивающую</w:t>
      </w:r>
      <w:r w:rsidR="00517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8D7" w:rsidRPr="00484E20">
        <w:rPr>
          <w:rFonts w:ascii="Times New Roman" w:hAnsi="Times New Roman" w:cs="Times New Roman"/>
          <w:bCs/>
          <w:sz w:val="28"/>
          <w:szCs w:val="28"/>
        </w:rPr>
        <w:t>программу, следует учитывать:</w:t>
      </w:r>
    </w:p>
    <w:p w:rsidR="005178D7" w:rsidRPr="00484E20" w:rsidRDefault="005178D7" w:rsidP="00DF2567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5178D7" w:rsidRPr="00484E20" w:rsidRDefault="005178D7" w:rsidP="00DF2567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наличие исполнительской культуры, развитие музыкального мышления;</w:t>
      </w:r>
    </w:p>
    <w:p w:rsidR="005178D7" w:rsidRPr="00484E20" w:rsidRDefault="005178D7" w:rsidP="00DF2567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20">
        <w:rPr>
          <w:rFonts w:ascii="Times New Roman" w:hAnsi="Times New Roman" w:cs="Times New Roman"/>
          <w:bCs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395C3E" w:rsidRPr="00DF2567" w:rsidRDefault="005178D7" w:rsidP="00DF2567">
      <w:pPr>
        <w:pStyle w:val="a7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DF2567">
        <w:rPr>
          <w:rFonts w:ascii="Times New Roman" w:hAnsi="Times New Roman" w:cs="Times New Roman"/>
          <w:bCs/>
          <w:sz w:val="28"/>
          <w:szCs w:val="28"/>
        </w:rPr>
        <w:lastRenderedPageBreak/>
        <w:t>степень продвижения учащегося, успешность личностных достижений.</w:t>
      </w:r>
    </w:p>
    <w:p w:rsidR="00356552" w:rsidRPr="00C16114" w:rsidRDefault="00356552" w:rsidP="0035655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16114" w:rsidRPr="00C16114" w:rsidRDefault="00C16114" w:rsidP="00C161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«5» (отлично)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 предусматривает правильную певческую </w:t>
      </w:r>
      <w:r w:rsidR="00974C3B">
        <w:rPr>
          <w:rFonts w:ascii="Times New Roman" w:hAnsi="Times New Roman" w:cs="Times New Roman"/>
          <w:color w:val="000000"/>
          <w:sz w:val="28"/>
          <w:szCs w:val="28"/>
        </w:rPr>
        <w:t>установку, чистое интонирование,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 ровный, округлый звук во всем диапазоне, владение основными приемами звуковедени</w:t>
      </w:r>
      <w:r w:rsidR="00974C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, нюансами, высокой певческой позицией. Самостоятельный качественный разбор нотного текста. Слуховой самоконтроль исполнения. Выразительное, артистичное исполнение, гибкое соединение средств музыкальной выразительности с поэтическим и музыкальным содержанием. Регулярное посещение</w:t>
      </w:r>
      <w:r w:rsidR="00974C3B">
        <w:rPr>
          <w:rFonts w:ascii="Times New Roman" w:hAnsi="Times New Roman" w:cs="Times New Roman"/>
          <w:color w:val="000000"/>
          <w:sz w:val="28"/>
          <w:szCs w:val="28"/>
        </w:rPr>
        <w:t xml:space="preserve"> уроков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, активная работа</w:t>
      </w:r>
      <w:r w:rsidR="00974C3B">
        <w:rPr>
          <w:rFonts w:ascii="Times New Roman" w:hAnsi="Times New Roman" w:cs="Times New Roman"/>
          <w:color w:val="000000"/>
          <w:sz w:val="28"/>
          <w:szCs w:val="28"/>
        </w:rPr>
        <w:t xml:space="preserve"> в классе, участие в концертах.</w:t>
      </w:r>
    </w:p>
    <w:p w:rsidR="00C16114" w:rsidRPr="00C16114" w:rsidRDefault="00C16114" w:rsidP="00C16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61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«4» (хорошо)</w:t>
      </w:r>
      <w:r w:rsidRPr="00C16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16114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</w:t>
      </w:r>
      <w:r w:rsidR="00974C3B">
        <w:rPr>
          <w:rFonts w:ascii="Times New Roman" w:hAnsi="Times New Roman" w:cs="Times New Roman"/>
          <w:color w:val="000000"/>
          <w:sz w:val="28"/>
          <w:szCs w:val="28"/>
        </w:rPr>
        <w:t>правильной певческой установкой, ровный, округлый звук,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</w:t>
      </w:r>
      <w:r w:rsidR="00974C3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приемами звуковедения, 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нюансами, высокой певческой позицией. Самостоятельный разбор нотного текста с незначительными ошибками. Технические погрешности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трудных местах </w:t>
      </w:r>
      <w:r w:rsidR="00426F74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</w:t>
      </w:r>
      <w:r w:rsidR="00426F74" w:rsidRPr="00C1611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вокально-интонационная неточность). Недостаточно осмысленное с точки зрения музыкального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замысла исполнение произведения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. Регулярное посещение, активная работа в классе, участие в концертах.</w:t>
      </w:r>
    </w:p>
    <w:p w:rsidR="00C16114" w:rsidRPr="00C16114" w:rsidRDefault="00C16114" w:rsidP="00C16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61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«3» (удовлетворительно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 нестабильные навыки в звукоизвлечении, звуковедении. Темпо-ритми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нео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рганизованность. Самостоятельный разбор нотного текста с мелодико-ритмическими ошибками. Слабый слуховой контроль собственного исполнения. Невыразительное, лишенное стилевого контекста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ение. Пассивная работа в классе </w:t>
      </w:r>
      <w:r w:rsidR="00426F74">
        <w:rPr>
          <w:rFonts w:ascii="Times New Roman" w:hAnsi="Times New Roman" w:cs="Times New Roman"/>
          <w:color w:val="000000"/>
          <w:sz w:val="28"/>
          <w:szCs w:val="28"/>
        </w:rPr>
        <w:t>и нестабильное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уроков</w:t>
      </w:r>
      <w:r w:rsidR="00BF3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114" w:rsidRPr="00C16114" w:rsidRDefault="00C16114" w:rsidP="00C161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6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ценка «2» (неудовлетворительно) </w:t>
      </w:r>
      <w:r w:rsidR="00BF3540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комплекса необходимого для полного освоения предмета.</w:t>
      </w:r>
      <w:r w:rsidR="00BF3540">
        <w:rPr>
          <w:rFonts w:ascii="Times New Roman" w:hAnsi="Times New Roman" w:cs="Times New Roman"/>
          <w:color w:val="000000"/>
          <w:sz w:val="28"/>
          <w:szCs w:val="28"/>
        </w:rPr>
        <w:t xml:space="preserve"> Фальшивое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 интонирование, </w:t>
      </w:r>
      <w:r w:rsidR="00BF3540">
        <w:rPr>
          <w:rFonts w:ascii="Times New Roman" w:hAnsi="Times New Roman" w:cs="Times New Roman"/>
          <w:color w:val="000000"/>
          <w:sz w:val="28"/>
          <w:szCs w:val="28"/>
        </w:rPr>
        <w:t>метроритмическая неустойчивость, н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еграмотный разбор нотного текста. Слабый слуховой контроль собственного исполнения. Пассивная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классе, </w:t>
      </w:r>
      <w:r w:rsidR="00BF3540">
        <w:rPr>
          <w:rFonts w:ascii="Times New Roman" w:hAnsi="Times New Roman" w:cs="Times New Roman"/>
          <w:color w:val="000000"/>
          <w:sz w:val="28"/>
          <w:szCs w:val="28"/>
        </w:rPr>
        <w:t xml:space="preserve">многочисленные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 xml:space="preserve">ропуски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занятий </w:t>
      </w:r>
      <w:r w:rsidRPr="00C16114">
        <w:rPr>
          <w:rFonts w:ascii="Times New Roman" w:hAnsi="Times New Roman" w:cs="Times New Roman"/>
          <w:color w:val="000000"/>
          <w:sz w:val="28"/>
          <w:szCs w:val="28"/>
        </w:rPr>
        <w:t>без уважительных причин.</w:t>
      </w:r>
    </w:p>
    <w:p w:rsidR="00C16114" w:rsidRPr="00C16114" w:rsidRDefault="00C16114" w:rsidP="00C161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4AB" w:rsidRDefault="00CE54AB" w:rsidP="00800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AB" w:rsidRDefault="00CE54AB" w:rsidP="00800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AB" w:rsidRDefault="00CE54AB" w:rsidP="00800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6FF" w:rsidRDefault="00C908AB" w:rsidP="00800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B88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МЕТОДИЧЕСКОЕ ОБЕСПЕЧЕНИЕ УЧЕБНОГО ПРОЦЕССА</w:t>
      </w:r>
    </w:p>
    <w:p w:rsidR="0097773E" w:rsidRPr="00AB2B88" w:rsidRDefault="00C908AB" w:rsidP="008006FF">
      <w:pPr>
        <w:jc w:val="center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</w:t>
      </w:r>
      <w:r w:rsidR="0097773E" w:rsidRPr="00AB2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елям</w:t>
      </w:r>
    </w:p>
    <w:p w:rsidR="0097773E" w:rsidRPr="00AB2B88" w:rsidRDefault="0097773E" w:rsidP="0097773E">
      <w:pPr>
        <w:shd w:val="clear" w:color="auto" w:fill="FFFFFF"/>
        <w:spacing w:line="480" w:lineRule="exact"/>
        <w:ind w:left="125" w:right="5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работе с </w:t>
      </w:r>
      <w:r w:rsidR="000F6C8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0F6C8A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щимися преподаватель должен следовать </w:t>
      </w:r>
      <w:r w:rsidRPr="00AB2B8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принципам </w:t>
      </w:r>
      <w:r w:rsidRPr="00AB2B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последовательности, постепенности, доступности и наглядности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>в освоении материала. Весь процесс обуч</w:t>
      </w:r>
      <w:r w:rsidR="00BF3540">
        <w:rPr>
          <w:rFonts w:ascii="Times New Roman" w:hAnsi="Times New Roman" w:cs="Times New Roman"/>
          <w:color w:val="000000"/>
          <w:sz w:val="28"/>
          <w:szCs w:val="28"/>
        </w:rPr>
        <w:t>ения строится по принципу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от простого к </w:t>
      </w:r>
      <w:r w:rsidR="00426F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сложному, опирается</w:t>
      </w:r>
      <w:r w:rsidR="000F6C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индивидуальные      особенности      ученика</w:t>
      </w:r>
      <w:r w:rsidR="000F6C8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интеллектуальные, </w:t>
      </w:r>
      <w:r w:rsidR="00A52FA1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физические, музыкальные </w:t>
      </w:r>
      <w:r w:rsidR="00A52FA1">
        <w:rPr>
          <w:rFonts w:ascii="Times New Roman" w:hAnsi="Times New Roman" w:cs="Times New Roman"/>
          <w:color w:val="000000"/>
          <w:sz w:val="28"/>
          <w:szCs w:val="28"/>
        </w:rPr>
        <w:t>данные.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F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</w:t>
      </w:r>
      <w:r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окальные произведения должны отличаться </w:t>
      </w:r>
      <w:r w:rsidR="00426F74"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выразительной и</w:t>
      </w:r>
      <w:r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ясной в ладовом отношении мелодией, доступным для учащегося диапазоном. При подборе репертуара следует избегать слишком высокой или низкой тесситуры, тональностей, не соответствующих конкретному голосу и возможностям учащегося. Не </w:t>
      </w:r>
      <w:r w:rsidR="00A52F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рекомендуется </w:t>
      </w:r>
      <w:r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допускать завышения репертуара по степени трудности</w:t>
      </w:r>
      <w:r w:rsidR="00A52F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начальном этапе</w:t>
      </w:r>
      <w:r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7773E" w:rsidRPr="00AB2B88" w:rsidRDefault="0097773E" w:rsidP="0097773E">
      <w:pPr>
        <w:shd w:val="clear" w:color="auto" w:fill="FFFFFF"/>
        <w:spacing w:line="480" w:lineRule="exact"/>
        <w:ind w:left="10" w:right="14"/>
        <w:jc w:val="both"/>
        <w:rPr>
          <w:rFonts w:ascii="Times New Roman" w:hAnsi="Times New Roman" w:cs="Times New Roman"/>
        </w:rPr>
      </w:pPr>
      <w:r w:rsidRPr="00AB2B8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Тексты исполняемых вокальных произведений должны быть доступны для понимания и соответствовать жизненному опыту учащегося.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Упражнения для распевания должны быть так же доступны логическому пониманию учащегося, легко восприниматься на слух</w:t>
      </w:r>
      <w:r w:rsidR="00BF3540">
        <w:rPr>
          <w:rFonts w:ascii="Times New Roman" w:hAnsi="Times New Roman" w:cs="Times New Roman"/>
          <w:color w:val="000000"/>
          <w:sz w:val="28"/>
          <w:szCs w:val="28"/>
        </w:rPr>
        <w:t>, быстро запоминаться</w:t>
      </w: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и усложняться постепенно.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left="5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z w:val="28"/>
          <w:szCs w:val="28"/>
        </w:rPr>
        <w:t xml:space="preserve">        В целом работу над вокальным произведением можно разделить на следующие разделы:</w:t>
      </w:r>
    </w:p>
    <w:p w:rsidR="0097773E" w:rsidRDefault="00DF2567" w:rsidP="00DF2567">
      <w:pPr>
        <w:pStyle w:val="a7"/>
        <w:numPr>
          <w:ilvl w:val="0"/>
          <w:numId w:val="16"/>
        </w:numPr>
        <w:shd w:val="clear" w:color="auto" w:fill="FFFFFF"/>
        <w:spacing w:after="0" w:line="480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773E" w:rsidRPr="00DF2567">
        <w:rPr>
          <w:rFonts w:ascii="Times New Roman" w:hAnsi="Times New Roman" w:cs="Times New Roman"/>
          <w:color w:val="000000"/>
          <w:sz w:val="28"/>
          <w:szCs w:val="28"/>
        </w:rPr>
        <w:t>знакомство с произведением и его авторами;</w:t>
      </w:r>
    </w:p>
    <w:p w:rsidR="00E852E6" w:rsidRPr="00E852E6" w:rsidRDefault="00E852E6" w:rsidP="00E852E6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hAnsi="Times New Roman" w:cs="Times New Roman"/>
          <w:color w:val="000000"/>
          <w:sz w:val="28"/>
          <w:szCs w:val="28"/>
        </w:rPr>
        <w:t xml:space="preserve">  определение формы произведения, смысловой и динамической кульминации;</w:t>
      </w:r>
    </w:p>
    <w:p w:rsidR="0097773E" w:rsidRPr="00DF2567" w:rsidRDefault="0097773E" w:rsidP="00DF2567">
      <w:pPr>
        <w:pStyle w:val="a7"/>
        <w:numPr>
          <w:ilvl w:val="0"/>
          <w:numId w:val="16"/>
        </w:numPr>
        <w:shd w:val="clear" w:color="auto" w:fill="FFFFFF"/>
        <w:spacing w:after="0" w:line="480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567">
        <w:rPr>
          <w:rFonts w:ascii="Times New Roman" w:hAnsi="Times New Roman" w:cs="Times New Roman"/>
          <w:color w:val="000000"/>
          <w:sz w:val="28"/>
          <w:szCs w:val="28"/>
        </w:rPr>
        <w:t xml:space="preserve"> разучивание вокальной партии (определение тональности, размера, сольфеджирование, работа над чистотой интонирования, над сложными мелодическими оборотами и интервалами, над точностью ритмического рисунка), пение со словами (разбор текста произведения);</w:t>
      </w:r>
    </w:p>
    <w:p w:rsidR="0097773E" w:rsidRPr="00DF2567" w:rsidRDefault="00DF2567" w:rsidP="00DF2567">
      <w:pPr>
        <w:pStyle w:val="a7"/>
        <w:numPr>
          <w:ilvl w:val="0"/>
          <w:numId w:val="16"/>
        </w:numPr>
        <w:shd w:val="clear" w:color="auto" w:fill="FFFFFF"/>
        <w:spacing w:after="0" w:line="480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773E" w:rsidRPr="00DF2567">
        <w:rPr>
          <w:rFonts w:ascii="Times New Roman" w:hAnsi="Times New Roman" w:cs="Times New Roman"/>
          <w:color w:val="000000"/>
          <w:sz w:val="28"/>
          <w:szCs w:val="28"/>
        </w:rPr>
        <w:t>работа над звуковедением, дикцией, артикуляцией;</w:t>
      </w:r>
    </w:p>
    <w:p w:rsidR="0097773E" w:rsidRPr="00DF2567" w:rsidRDefault="0097773E" w:rsidP="00DF2567">
      <w:pPr>
        <w:pStyle w:val="a7"/>
        <w:numPr>
          <w:ilvl w:val="0"/>
          <w:numId w:val="16"/>
        </w:numPr>
        <w:shd w:val="clear" w:color="auto" w:fill="FFFFFF"/>
        <w:spacing w:after="0" w:line="480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5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над фразировкой, динамическими оттенками, темпом, агогикой;</w:t>
      </w:r>
    </w:p>
    <w:p w:rsidR="0097773E" w:rsidRPr="00DF2567" w:rsidRDefault="0097773E" w:rsidP="00DF2567">
      <w:pPr>
        <w:pStyle w:val="a7"/>
        <w:numPr>
          <w:ilvl w:val="0"/>
          <w:numId w:val="16"/>
        </w:numPr>
        <w:shd w:val="clear" w:color="auto" w:fill="FFFFFF"/>
        <w:spacing w:after="0" w:line="480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567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ансамблем вокальной партии и сопровождения;</w:t>
      </w:r>
    </w:p>
    <w:p w:rsidR="0097773E" w:rsidRPr="00DF2567" w:rsidRDefault="0097773E" w:rsidP="00DF2567">
      <w:pPr>
        <w:pStyle w:val="a7"/>
        <w:numPr>
          <w:ilvl w:val="0"/>
          <w:numId w:val="16"/>
        </w:numPr>
        <w:shd w:val="clear" w:color="auto" w:fill="FFFFFF"/>
        <w:spacing w:after="0" w:line="480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567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художественно-образного сценического исполнения.   </w:t>
      </w:r>
      <w:r w:rsidRPr="00DF25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F25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7773E" w:rsidRPr="00AB2B88" w:rsidRDefault="0097773E" w:rsidP="00CE7289">
      <w:pPr>
        <w:shd w:val="clear" w:color="auto" w:fill="FFFFFF"/>
        <w:spacing w:after="0" w:line="480" w:lineRule="exact"/>
        <w:ind w:right="5" w:firstLine="85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Важной задачей преподавателя должно быть обучение 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учеников самостоятельной работе: умению работать над трудными местами, </w:t>
      </w:r>
      <w:r w:rsidR="00E852E6">
        <w:rPr>
          <w:rFonts w:ascii="Times New Roman" w:hAnsi="Times New Roman" w:cs="Times New Roman"/>
          <w:color w:val="000000"/>
          <w:spacing w:val="11"/>
          <w:sz w:val="28"/>
          <w:szCs w:val="28"/>
        </w:rPr>
        <w:t>грамотным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852E6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произношени</w:t>
      </w:r>
      <w:r w:rsidR="00DC1ACB">
        <w:rPr>
          <w:rFonts w:ascii="Times New Roman" w:hAnsi="Times New Roman" w:cs="Times New Roman"/>
          <w:color w:val="000000"/>
          <w:spacing w:val="11"/>
          <w:sz w:val="28"/>
          <w:szCs w:val="28"/>
        </w:rPr>
        <w:t>е</w:t>
      </w:r>
      <w:r w:rsidR="00E852E6">
        <w:rPr>
          <w:rFonts w:ascii="Times New Roman" w:hAnsi="Times New Roman" w:cs="Times New Roman"/>
          <w:color w:val="000000"/>
          <w:spacing w:val="11"/>
          <w:sz w:val="28"/>
          <w:szCs w:val="28"/>
        </w:rPr>
        <w:t>м поэтического</w:t>
      </w: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текста. Самостоятельная работа должна быть регулярной и продуктивной.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right="5" w:firstLine="85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Репертуар должен состоять из лучших произведений народной, классической и современной музыки.</w:t>
      </w:r>
    </w:p>
    <w:p w:rsidR="0097773E" w:rsidRPr="00AB2B88" w:rsidRDefault="0097773E" w:rsidP="0097773E">
      <w:pPr>
        <w:shd w:val="clear" w:color="auto" w:fill="FFFFFF"/>
        <w:spacing w:before="5" w:line="480" w:lineRule="exact"/>
        <w:ind w:right="5" w:firstLine="850"/>
        <w:rPr>
          <w:rFonts w:ascii="Times New Roman" w:hAnsi="Times New Roman" w:cs="Times New Roman"/>
          <w:b/>
          <w:i/>
          <w:color w:val="000000"/>
          <w:spacing w:val="11"/>
          <w:sz w:val="28"/>
          <w:szCs w:val="28"/>
        </w:rPr>
      </w:pPr>
      <w:r w:rsidRPr="00AB2B88">
        <w:rPr>
          <w:rFonts w:ascii="Times New Roman" w:hAnsi="Times New Roman" w:cs="Times New Roman"/>
          <w:b/>
          <w:i/>
          <w:color w:val="000000"/>
          <w:spacing w:val="11"/>
          <w:sz w:val="28"/>
          <w:szCs w:val="28"/>
        </w:rPr>
        <w:t xml:space="preserve"> Рекомендации по организации самостоятельной работы обучающихся </w:t>
      </w:r>
    </w:p>
    <w:p w:rsidR="0097773E" w:rsidRPr="00AB2B88" w:rsidRDefault="0097773E" w:rsidP="0097773E">
      <w:pPr>
        <w:pStyle w:val="a8"/>
        <w:kinsoku w:val="0"/>
        <w:overflowPunct w:val="0"/>
        <w:spacing w:line="360" w:lineRule="auto"/>
        <w:ind w:right="109" w:firstLine="710"/>
        <w:jc w:val="both"/>
      </w:pPr>
      <w:r w:rsidRPr="00AB2B88">
        <w:rPr>
          <w:color w:val="000000"/>
          <w:spacing w:val="11"/>
        </w:rPr>
        <w:t xml:space="preserve">         </w:t>
      </w:r>
      <w:r w:rsidRPr="00AB2B88">
        <w:rPr>
          <w:spacing w:val="-3"/>
        </w:rPr>
        <w:t>Об</w:t>
      </w:r>
      <w:r w:rsidRPr="00AB2B88">
        <w:t>ъем</w:t>
      </w:r>
      <w:r w:rsidRPr="00AB2B88">
        <w:rPr>
          <w:spacing w:val="67"/>
        </w:rPr>
        <w:t xml:space="preserve"> </w:t>
      </w:r>
      <w:r w:rsidRPr="00AB2B88">
        <w:t>с</w:t>
      </w:r>
      <w:r w:rsidRPr="00AB2B88">
        <w:rPr>
          <w:spacing w:val="1"/>
        </w:rPr>
        <w:t>а</w:t>
      </w:r>
      <w:r w:rsidRPr="00AB2B88">
        <w:rPr>
          <w:spacing w:val="-3"/>
        </w:rPr>
        <w:t>м</w:t>
      </w:r>
      <w:r w:rsidRPr="00AB2B88">
        <w:t>ос</w:t>
      </w:r>
      <w:r w:rsidRPr="00AB2B88">
        <w:rPr>
          <w:spacing w:val="-2"/>
        </w:rPr>
        <w:t>т</w:t>
      </w:r>
      <w:r w:rsidRPr="00AB2B88">
        <w:t>оя</w:t>
      </w:r>
      <w:r w:rsidRPr="00AB2B88">
        <w:rPr>
          <w:spacing w:val="-3"/>
        </w:rPr>
        <w:t>т</w:t>
      </w:r>
      <w:r w:rsidRPr="00AB2B88">
        <w:t>ел</w:t>
      </w:r>
      <w:r w:rsidRPr="00AB2B88">
        <w:rPr>
          <w:spacing w:val="1"/>
        </w:rPr>
        <w:t>ь</w:t>
      </w:r>
      <w:r w:rsidRPr="00AB2B88">
        <w:t>ной</w:t>
      </w:r>
      <w:r w:rsidRPr="00AB2B88">
        <w:rPr>
          <w:spacing w:val="65"/>
        </w:rPr>
        <w:t xml:space="preserve"> </w:t>
      </w:r>
      <w:r w:rsidRPr="00AB2B88">
        <w:t>ра</w:t>
      </w:r>
      <w:r w:rsidRPr="00AB2B88">
        <w:rPr>
          <w:spacing w:val="-2"/>
        </w:rPr>
        <w:t>б</w:t>
      </w:r>
      <w:r w:rsidRPr="00AB2B88">
        <w:rPr>
          <w:spacing w:val="4"/>
        </w:rPr>
        <w:t>о</w:t>
      </w:r>
      <w:r w:rsidRPr="00AB2B88">
        <w:rPr>
          <w:spacing w:val="-3"/>
        </w:rPr>
        <w:t>т</w:t>
      </w:r>
      <w:r w:rsidRPr="00AB2B88">
        <w:t>ы</w:t>
      </w:r>
      <w:r w:rsidRPr="00AB2B88">
        <w:rPr>
          <w:spacing w:val="6"/>
        </w:rPr>
        <w:t xml:space="preserve"> </w:t>
      </w:r>
      <w:r w:rsidRPr="00AB2B88">
        <w:rPr>
          <w:spacing w:val="-6"/>
        </w:rPr>
        <w:t>у</w:t>
      </w:r>
      <w:r w:rsidRPr="00AB2B88">
        <w:rPr>
          <w:spacing w:val="-1"/>
        </w:rPr>
        <w:t>ч</w:t>
      </w:r>
      <w:r w:rsidRPr="00AB2B88">
        <w:t>ащ</w:t>
      </w:r>
      <w:r w:rsidRPr="00AB2B88">
        <w:rPr>
          <w:spacing w:val="5"/>
        </w:rPr>
        <w:t>и</w:t>
      </w:r>
      <w:r w:rsidRPr="00AB2B88">
        <w:t>хся</w:t>
      </w:r>
      <w:r w:rsidRPr="00AB2B88">
        <w:rPr>
          <w:spacing w:val="67"/>
        </w:rPr>
        <w:t xml:space="preserve"> </w:t>
      </w:r>
      <w:r w:rsidRPr="00AB2B88">
        <w:t>опре</w:t>
      </w:r>
      <w:r w:rsidRPr="00AB2B88">
        <w:rPr>
          <w:spacing w:val="-3"/>
        </w:rPr>
        <w:t>д</w:t>
      </w:r>
      <w:r w:rsidRPr="00AB2B88">
        <w:t>еляе</w:t>
      </w:r>
      <w:r w:rsidRPr="00AB2B88">
        <w:rPr>
          <w:spacing w:val="-2"/>
        </w:rPr>
        <w:t>т</w:t>
      </w:r>
      <w:r w:rsidRPr="00AB2B88">
        <w:t>ся</w:t>
      </w:r>
      <w:r w:rsidRPr="00AB2B88">
        <w:rPr>
          <w:spacing w:val="66"/>
        </w:rPr>
        <w:t xml:space="preserve"> </w:t>
      </w:r>
      <w:r w:rsidRPr="00AB2B88">
        <w:t>с</w:t>
      </w:r>
      <w:r w:rsidRPr="00AB2B88">
        <w:rPr>
          <w:spacing w:val="65"/>
        </w:rPr>
        <w:t xml:space="preserve"> </w:t>
      </w:r>
      <w:r w:rsidRPr="00AB2B88">
        <w:t>у</w:t>
      </w:r>
      <w:r w:rsidRPr="00AB2B88">
        <w:rPr>
          <w:spacing w:val="-1"/>
        </w:rPr>
        <w:t>ч</w:t>
      </w:r>
      <w:r w:rsidRPr="00AB2B88">
        <w:t>е</w:t>
      </w:r>
      <w:r w:rsidRPr="00AB2B88">
        <w:rPr>
          <w:spacing w:val="-2"/>
        </w:rPr>
        <w:t>т</w:t>
      </w:r>
      <w:r w:rsidRPr="00AB2B88">
        <w:t xml:space="preserve">ом </w:t>
      </w:r>
      <w:r w:rsidRPr="00AB2B88">
        <w:rPr>
          <w:spacing w:val="-3"/>
        </w:rPr>
        <w:t>м</w:t>
      </w:r>
      <w:r w:rsidRPr="00AB2B88">
        <w:t>ини</w:t>
      </w:r>
      <w:r w:rsidRPr="00AB2B88">
        <w:rPr>
          <w:spacing w:val="-2"/>
        </w:rPr>
        <w:t>м</w:t>
      </w:r>
      <w:r w:rsidRPr="00AB2B88">
        <w:t>ал</w:t>
      </w:r>
      <w:r w:rsidRPr="00AB2B88">
        <w:rPr>
          <w:spacing w:val="1"/>
        </w:rPr>
        <w:t>ь</w:t>
      </w:r>
      <w:r w:rsidRPr="00AB2B88">
        <w:t>н</w:t>
      </w:r>
      <w:r w:rsidRPr="00AB2B88">
        <w:rPr>
          <w:spacing w:val="1"/>
        </w:rPr>
        <w:t>ы</w:t>
      </w:r>
      <w:r w:rsidRPr="00AB2B88">
        <w:t>х</w:t>
      </w:r>
      <w:r w:rsidRPr="00AB2B88">
        <w:rPr>
          <w:spacing w:val="49"/>
        </w:rPr>
        <w:t xml:space="preserve"> </w:t>
      </w:r>
      <w:r w:rsidRPr="00AB2B88">
        <w:t>за</w:t>
      </w:r>
      <w:r w:rsidRPr="00AB2B88">
        <w:rPr>
          <w:spacing w:val="-3"/>
        </w:rPr>
        <w:t>т</w:t>
      </w:r>
      <w:r w:rsidRPr="00AB2B88">
        <w:t>рат</w:t>
      </w:r>
      <w:r w:rsidRPr="00AB2B88">
        <w:rPr>
          <w:spacing w:val="48"/>
        </w:rPr>
        <w:t xml:space="preserve"> </w:t>
      </w:r>
      <w:r w:rsidRPr="00AB2B88">
        <w:t>на</w:t>
      </w:r>
      <w:r w:rsidRPr="00AB2B88">
        <w:rPr>
          <w:spacing w:val="50"/>
        </w:rPr>
        <w:t xml:space="preserve"> </w:t>
      </w:r>
      <w:r w:rsidRPr="00AB2B88">
        <w:t>по</w:t>
      </w:r>
      <w:r w:rsidRPr="00AB2B88">
        <w:rPr>
          <w:spacing w:val="-3"/>
        </w:rPr>
        <w:t>д</w:t>
      </w:r>
      <w:r w:rsidRPr="00AB2B88">
        <w:t>го</w:t>
      </w:r>
      <w:r w:rsidRPr="00AB2B88">
        <w:rPr>
          <w:spacing w:val="-3"/>
        </w:rPr>
        <w:t>т</w:t>
      </w:r>
      <w:r w:rsidRPr="00AB2B88">
        <w:rPr>
          <w:spacing w:val="4"/>
        </w:rPr>
        <w:t>о</w:t>
      </w:r>
      <w:r w:rsidRPr="00AB2B88">
        <w:rPr>
          <w:spacing w:val="-3"/>
        </w:rPr>
        <w:t>в</w:t>
      </w:r>
      <w:r w:rsidRPr="00AB2B88">
        <w:rPr>
          <w:spacing w:val="3"/>
        </w:rPr>
        <w:t>к</w:t>
      </w:r>
      <w:r w:rsidRPr="00AB2B88">
        <w:t>у</w:t>
      </w:r>
      <w:r w:rsidRPr="00AB2B88">
        <w:rPr>
          <w:spacing w:val="44"/>
        </w:rPr>
        <w:t xml:space="preserve"> </w:t>
      </w:r>
      <w:r w:rsidRPr="00AB2B88">
        <w:rPr>
          <w:spacing w:val="-3"/>
        </w:rPr>
        <w:t>д</w:t>
      </w:r>
      <w:r w:rsidRPr="00AB2B88">
        <w:rPr>
          <w:spacing w:val="4"/>
        </w:rPr>
        <w:t>о</w:t>
      </w:r>
      <w:r w:rsidRPr="00AB2B88">
        <w:rPr>
          <w:spacing w:val="-3"/>
        </w:rPr>
        <w:t>м</w:t>
      </w:r>
      <w:r w:rsidRPr="00AB2B88">
        <w:t>ашнего</w:t>
      </w:r>
      <w:r w:rsidRPr="00AB2B88">
        <w:rPr>
          <w:spacing w:val="49"/>
        </w:rPr>
        <w:t xml:space="preserve"> </w:t>
      </w:r>
      <w:r w:rsidRPr="00AB2B88">
        <w:t>за</w:t>
      </w:r>
      <w:r w:rsidRPr="00AB2B88">
        <w:rPr>
          <w:spacing w:val="-3"/>
        </w:rPr>
        <w:t>д</w:t>
      </w:r>
      <w:r w:rsidRPr="00AB2B88">
        <w:t>ания</w:t>
      </w:r>
      <w:r w:rsidRPr="00AB2B88">
        <w:rPr>
          <w:spacing w:val="50"/>
        </w:rPr>
        <w:t xml:space="preserve"> </w:t>
      </w:r>
      <w:r w:rsidRPr="00AB2B88">
        <w:rPr>
          <w:spacing w:val="1"/>
        </w:rPr>
        <w:t>(</w:t>
      </w:r>
      <w:r w:rsidRPr="00AB2B88">
        <w:t>параллел</w:t>
      </w:r>
      <w:r w:rsidRPr="00AB2B88">
        <w:rPr>
          <w:spacing w:val="2"/>
        </w:rPr>
        <w:t>ь</w:t>
      </w:r>
      <w:r w:rsidRPr="00AB2B88">
        <w:t>но</w:t>
      </w:r>
      <w:r w:rsidRPr="00AB2B88">
        <w:rPr>
          <w:spacing w:val="49"/>
        </w:rPr>
        <w:t xml:space="preserve"> </w:t>
      </w:r>
      <w:r w:rsidRPr="00AB2B88">
        <w:t>с ос</w:t>
      </w:r>
      <w:r w:rsidRPr="00AB2B88">
        <w:rPr>
          <w:spacing w:val="-2"/>
        </w:rPr>
        <w:t>в</w:t>
      </w:r>
      <w:r w:rsidRPr="00AB2B88">
        <w:t>оением</w:t>
      </w:r>
      <w:r w:rsidRPr="00AB2B88">
        <w:rPr>
          <w:spacing w:val="37"/>
        </w:rPr>
        <w:t xml:space="preserve"> </w:t>
      </w:r>
      <w:r w:rsidRPr="00AB2B88">
        <w:rPr>
          <w:spacing w:val="-3"/>
        </w:rPr>
        <w:t>д</w:t>
      </w:r>
      <w:r w:rsidRPr="00AB2B88">
        <w:t>е</w:t>
      </w:r>
      <w:r w:rsidRPr="00AB2B88">
        <w:rPr>
          <w:spacing w:val="-2"/>
        </w:rPr>
        <w:t>т</w:t>
      </w:r>
      <w:r w:rsidRPr="00AB2B88">
        <w:rPr>
          <w:spacing w:val="1"/>
        </w:rPr>
        <w:t>ь</w:t>
      </w:r>
      <w:r w:rsidRPr="00AB2B88">
        <w:rPr>
          <w:spacing w:val="-3"/>
        </w:rPr>
        <w:t>м</w:t>
      </w:r>
      <w:r w:rsidRPr="00AB2B88">
        <w:t>и</w:t>
      </w:r>
      <w:r w:rsidRPr="00AB2B88">
        <w:rPr>
          <w:spacing w:val="40"/>
        </w:rPr>
        <w:t xml:space="preserve"> </w:t>
      </w:r>
      <w:r w:rsidRPr="00AB2B88">
        <w:t>прогр</w:t>
      </w:r>
      <w:r w:rsidRPr="00AB2B88">
        <w:rPr>
          <w:spacing w:val="5"/>
        </w:rPr>
        <w:t>а</w:t>
      </w:r>
      <w:r w:rsidRPr="00AB2B88">
        <w:rPr>
          <w:spacing w:val="-3"/>
        </w:rPr>
        <w:t>мм</w:t>
      </w:r>
      <w:r w:rsidRPr="00AB2B88">
        <w:t>ы</w:t>
      </w:r>
      <w:r w:rsidRPr="00AB2B88">
        <w:rPr>
          <w:spacing w:val="41"/>
        </w:rPr>
        <w:t xml:space="preserve"> </w:t>
      </w:r>
      <w:r w:rsidRPr="00AB2B88">
        <w:t>осно</w:t>
      </w:r>
      <w:r w:rsidRPr="00AB2B88">
        <w:rPr>
          <w:spacing w:val="-3"/>
        </w:rPr>
        <w:t>в</w:t>
      </w:r>
      <w:r w:rsidRPr="00AB2B88">
        <w:t>ного</w:t>
      </w:r>
      <w:r w:rsidRPr="00AB2B88">
        <w:rPr>
          <w:spacing w:val="44"/>
        </w:rPr>
        <w:t xml:space="preserve"> </w:t>
      </w:r>
      <w:r w:rsidRPr="00AB2B88">
        <w:t>о</w:t>
      </w:r>
      <w:r w:rsidRPr="00AB2B88">
        <w:rPr>
          <w:spacing w:val="-3"/>
        </w:rPr>
        <w:t>б</w:t>
      </w:r>
      <w:r w:rsidRPr="00AB2B88">
        <w:t>щего</w:t>
      </w:r>
      <w:r w:rsidRPr="00AB2B88">
        <w:rPr>
          <w:spacing w:val="40"/>
        </w:rPr>
        <w:t xml:space="preserve"> </w:t>
      </w:r>
      <w:r w:rsidRPr="00AB2B88">
        <w:rPr>
          <w:spacing w:val="6"/>
        </w:rPr>
        <w:t>о</w:t>
      </w:r>
      <w:r w:rsidRPr="00AB2B88">
        <w:rPr>
          <w:spacing w:val="-3"/>
        </w:rPr>
        <w:t>б</w:t>
      </w:r>
      <w:r w:rsidRPr="00AB2B88">
        <w:t>раз</w:t>
      </w:r>
      <w:r w:rsidRPr="00AB2B88">
        <w:rPr>
          <w:spacing w:val="4"/>
        </w:rPr>
        <w:t>о</w:t>
      </w:r>
      <w:r w:rsidRPr="00AB2B88">
        <w:rPr>
          <w:spacing w:val="-3"/>
        </w:rPr>
        <w:t>в</w:t>
      </w:r>
      <w:r w:rsidRPr="00AB2B88">
        <w:t>ани</w:t>
      </w:r>
      <w:r w:rsidRPr="00AB2B88">
        <w:rPr>
          <w:spacing w:val="1"/>
        </w:rPr>
        <w:t>я)</w:t>
      </w:r>
      <w:r w:rsidRPr="00AB2B88">
        <w:t>,</w:t>
      </w:r>
      <w:r w:rsidRPr="00AB2B88">
        <w:rPr>
          <w:spacing w:val="39"/>
        </w:rPr>
        <w:t xml:space="preserve"> </w:t>
      </w:r>
      <w:r w:rsidRPr="00AB2B88">
        <w:t>с</w:t>
      </w:r>
      <w:r w:rsidRPr="00AB2B88">
        <w:rPr>
          <w:spacing w:val="40"/>
        </w:rPr>
        <w:t xml:space="preserve"> </w:t>
      </w:r>
      <w:r w:rsidRPr="00AB2B88">
        <w:t>опорой</w:t>
      </w:r>
      <w:r w:rsidRPr="00AB2B88">
        <w:rPr>
          <w:spacing w:val="40"/>
        </w:rPr>
        <w:t xml:space="preserve"> </w:t>
      </w:r>
      <w:r w:rsidRPr="00AB2B88">
        <w:t>на сло</w:t>
      </w:r>
      <w:r w:rsidRPr="00AB2B88">
        <w:rPr>
          <w:spacing w:val="1"/>
        </w:rPr>
        <w:t>ж</w:t>
      </w:r>
      <w:r w:rsidRPr="00AB2B88">
        <w:t>и</w:t>
      </w:r>
      <w:r w:rsidRPr="00AB2B88">
        <w:rPr>
          <w:spacing w:val="-2"/>
        </w:rPr>
        <w:t>в</w:t>
      </w:r>
      <w:r w:rsidRPr="00AB2B88">
        <w:t>шиеся</w:t>
      </w:r>
      <w:r w:rsidRPr="00AB2B88">
        <w:rPr>
          <w:spacing w:val="5"/>
        </w:rPr>
        <w:t xml:space="preserve"> </w:t>
      </w:r>
      <w:r w:rsidRPr="00AB2B88">
        <w:t>в</w:t>
      </w:r>
      <w:r w:rsidRPr="00AB2B88">
        <w:rPr>
          <w:spacing w:val="2"/>
        </w:rPr>
        <w:t xml:space="preserve"> </w:t>
      </w:r>
      <w:r w:rsidRPr="00AB2B88">
        <w:rPr>
          <w:spacing w:val="-6"/>
        </w:rPr>
        <w:t>у</w:t>
      </w:r>
      <w:r w:rsidRPr="00AB2B88">
        <w:rPr>
          <w:spacing w:val="-1"/>
        </w:rPr>
        <w:t>ч</w:t>
      </w:r>
      <w:r w:rsidRPr="00AB2B88">
        <w:t>е</w:t>
      </w:r>
      <w:r w:rsidRPr="00AB2B88">
        <w:rPr>
          <w:spacing w:val="-2"/>
        </w:rPr>
        <w:t>б</w:t>
      </w:r>
      <w:r w:rsidRPr="00AB2B88">
        <w:t>ном</w:t>
      </w:r>
      <w:r w:rsidRPr="00AB2B88">
        <w:rPr>
          <w:spacing w:val="2"/>
        </w:rPr>
        <w:t xml:space="preserve"> </w:t>
      </w:r>
      <w:r w:rsidRPr="00AB2B88">
        <w:t>за</w:t>
      </w:r>
      <w:r w:rsidRPr="00AB2B88">
        <w:rPr>
          <w:spacing w:val="-2"/>
        </w:rPr>
        <w:t>в</w:t>
      </w:r>
      <w:r w:rsidRPr="00AB2B88">
        <w:t>е</w:t>
      </w:r>
      <w:r w:rsidRPr="00AB2B88">
        <w:rPr>
          <w:spacing w:val="-2"/>
        </w:rPr>
        <w:t>д</w:t>
      </w:r>
      <w:r w:rsidRPr="00AB2B88">
        <w:t>ении</w:t>
      </w:r>
      <w:r w:rsidRPr="00AB2B88">
        <w:rPr>
          <w:spacing w:val="5"/>
        </w:rPr>
        <w:t xml:space="preserve"> </w:t>
      </w:r>
      <w:r w:rsidRPr="00AB2B88">
        <w:t>пе</w:t>
      </w:r>
      <w:r w:rsidRPr="00AB2B88">
        <w:rPr>
          <w:spacing w:val="-3"/>
        </w:rPr>
        <w:t>д</w:t>
      </w:r>
      <w:r w:rsidRPr="00AB2B88">
        <w:t>аг</w:t>
      </w:r>
      <w:r w:rsidRPr="00AB2B88">
        <w:rPr>
          <w:spacing w:val="4"/>
        </w:rPr>
        <w:t>о</w:t>
      </w:r>
      <w:r w:rsidRPr="00AB2B88">
        <w:t>гичес</w:t>
      </w:r>
      <w:r w:rsidRPr="00AB2B88">
        <w:rPr>
          <w:spacing w:val="-2"/>
        </w:rPr>
        <w:t>к</w:t>
      </w:r>
      <w:r w:rsidRPr="00AB2B88">
        <w:t>ие</w:t>
      </w:r>
      <w:r w:rsidRPr="00AB2B88">
        <w:rPr>
          <w:spacing w:val="5"/>
        </w:rPr>
        <w:t xml:space="preserve"> </w:t>
      </w:r>
      <w:r w:rsidRPr="00AB2B88">
        <w:rPr>
          <w:spacing w:val="-3"/>
        </w:rPr>
        <w:t>т</w:t>
      </w:r>
      <w:r w:rsidRPr="00AB2B88">
        <w:t>ра</w:t>
      </w:r>
      <w:r w:rsidRPr="00AB2B88">
        <w:rPr>
          <w:spacing w:val="-2"/>
        </w:rPr>
        <w:t>д</w:t>
      </w:r>
      <w:r w:rsidRPr="00AB2B88">
        <w:t>иции</w:t>
      </w:r>
      <w:r w:rsidRPr="00AB2B88">
        <w:rPr>
          <w:spacing w:val="5"/>
        </w:rPr>
        <w:t xml:space="preserve"> </w:t>
      </w:r>
      <w:r w:rsidRPr="00AB2B88">
        <w:t>и</w:t>
      </w:r>
      <w:r w:rsidRPr="00AB2B88">
        <w:rPr>
          <w:spacing w:val="5"/>
        </w:rPr>
        <w:t xml:space="preserve"> </w:t>
      </w:r>
      <w:r w:rsidRPr="00AB2B88">
        <w:rPr>
          <w:spacing w:val="-3"/>
        </w:rPr>
        <w:t>м</w:t>
      </w:r>
      <w:r w:rsidRPr="00AB2B88">
        <w:t>е</w:t>
      </w:r>
      <w:r w:rsidRPr="00AB2B88">
        <w:rPr>
          <w:spacing w:val="-2"/>
        </w:rPr>
        <w:t>т</w:t>
      </w:r>
      <w:r w:rsidRPr="00AB2B88">
        <w:t>о</w:t>
      </w:r>
      <w:r w:rsidRPr="00AB2B88">
        <w:rPr>
          <w:spacing w:val="-3"/>
        </w:rPr>
        <w:t>д</w:t>
      </w:r>
      <w:r w:rsidRPr="00AB2B88">
        <w:t>ическ</w:t>
      </w:r>
      <w:r w:rsidRPr="00AB2B88">
        <w:rPr>
          <w:spacing w:val="-6"/>
        </w:rPr>
        <w:t>у</w:t>
      </w:r>
      <w:r w:rsidRPr="00AB2B88">
        <w:t>ю целесоо</w:t>
      </w:r>
      <w:r w:rsidRPr="00AB2B88">
        <w:rPr>
          <w:spacing w:val="-2"/>
        </w:rPr>
        <w:t>б</w:t>
      </w:r>
      <w:r w:rsidRPr="00AB2B88">
        <w:t>разнос</w:t>
      </w:r>
      <w:r w:rsidRPr="00AB2B88">
        <w:rPr>
          <w:spacing w:val="-3"/>
        </w:rPr>
        <w:t>т</w:t>
      </w:r>
      <w:r w:rsidRPr="00AB2B88">
        <w:rPr>
          <w:spacing w:val="1"/>
        </w:rPr>
        <w:t>ь</w:t>
      </w:r>
      <w:r w:rsidRPr="00AB2B88">
        <w:t xml:space="preserve">, а </w:t>
      </w:r>
      <w:r w:rsidRPr="00AB2B88">
        <w:rPr>
          <w:spacing w:val="-2"/>
        </w:rPr>
        <w:t>т</w:t>
      </w:r>
      <w:r w:rsidRPr="00AB2B88">
        <w:t>акже ин</w:t>
      </w:r>
      <w:r w:rsidRPr="00AB2B88">
        <w:rPr>
          <w:spacing w:val="-3"/>
        </w:rPr>
        <w:t>д</w:t>
      </w:r>
      <w:r w:rsidRPr="00AB2B88">
        <w:t>и</w:t>
      </w:r>
      <w:r w:rsidRPr="00AB2B88">
        <w:rPr>
          <w:spacing w:val="-2"/>
        </w:rPr>
        <w:t>в</w:t>
      </w:r>
      <w:r w:rsidRPr="00AB2B88">
        <w:t>и</w:t>
      </w:r>
      <w:r w:rsidRPr="00AB2B88">
        <w:rPr>
          <w:spacing w:val="2"/>
        </w:rPr>
        <w:t>д</w:t>
      </w:r>
      <w:r w:rsidRPr="00AB2B88">
        <w:rPr>
          <w:spacing w:val="-6"/>
        </w:rPr>
        <w:t>у</w:t>
      </w:r>
      <w:r w:rsidRPr="00AB2B88">
        <w:rPr>
          <w:spacing w:val="4"/>
        </w:rPr>
        <w:t>а</w:t>
      </w:r>
      <w:r w:rsidRPr="00AB2B88">
        <w:t>л</w:t>
      </w:r>
      <w:r w:rsidRPr="00AB2B88">
        <w:rPr>
          <w:spacing w:val="2"/>
        </w:rPr>
        <w:t>ь</w:t>
      </w:r>
      <w:r w:rsidRPr="00AB2B88">
        <w:t>н</w:t>
      </w:r>
      <w:r w:rsidRPr="00AB2B88">
        <w:rPr>
          <w:spacing w:val="1"/>
        </w:rPr>
        <w:t>ы</w:t>
      </w:r>
      <w:r w:rsidRPr="00AB2B88">
        <w:t xml:space="preserve">е </w:t>
      </w:r>
      <w:r w:rsidRPr="00AB2B88">
        <w:rPr>
          <w:spacing w:val="1"/>
        </w:rPr>
        <w:t>с</w:t>
      </w:r>
      <w:r w:rsidRPr="00AB2B88">
        <w:t>посо</w:t>
      </w:r>
      <w:r w:rsidRPr="00AB2B88">
        <w:rPr>
          <w:spacing w:val="-3"/>
        </w:rPr>
        <w:t>б</w:t>
      </w:r>
      <w:r w:rsidRPr="00AB2B88">
        <w:t>нос</w:t>
      </w:r>
      <w:r w:rsidRPr="00AB2B88">
        <w:rPr>
          <w:spacing w:val="-3"/>
        </w:rPr>
        <w:t>т</w:t>
      </w:r>
      <w:r w:rsidRPr="00AB2B88">
        <w:t xml:space="preserve">и </w:t>
      </w:r>
      <w:r w:rsidRPr="00AB2B88">
        <w:rPr>
          <w:spacing w:val="-5"/>
        </w:rPr>
        <w:t>у</w:t>
      </w:r>
      <w:r w:rsidRPr="00AB2B88">
        <w:rPr>
          <w:spacing w:val="-1"/>
        </w:rPr>
        <w:t>ч</w:t>
      </w:r>
      <w:r w:rsidRPr="00AB2B88">
        <w:t>ени</w:t>
      </w:r>
      <w:r w:rsidRPr="00AB2B88">
        <w:rPr>
          <w:spacing w:val="-1"/>
        </w:rPr>
        <w:t>к</w:t>
      </w:r>
      <w:r w:rsidRPr="00AB2B88">
        <w:t>а.</w:t>
      </w:r>
    </w:p>
    <w:p w:rsidR="0097773E" w:rsidRPr="00E852E6" w:rsidRDefault="0097773E" w:rsidP="00E852E6">
      <w:pPr>
        <w:pStyle w:val="a8"/>
        <w:kinsoku w:val="0"/>
        <w:overflowPunct w:val="0"/>
        <w:spacing w:before="8" w:line="360" w:lineRule="auto"/>
        <w:ind w:right="110" w:firstLine="720"/>
        <w:jc w:val="both"/>
        <w:rPr>
          <w:color w:val="000000"/>
          <w:spacing w:val="11"/>
        </w:rPr>
      </w:pPr>
      <w:r w:rsidRPr="00AB2B88">
        <w:rPr>
          <w:color w:val="000000"/>
          <w:spacing w:val="11"/>
        </w:rPr>
        <w:t xml:space="preserve">    </w:t>
      </w:r>
      <w:r w:rsidR="00DF2567">
        <w:rPr>
          <w:color w:val="000000"/>
          <w:spacing w:val="11"/>
        </w:rPr>
        <w:t xml:space="preserve">Время, предусмотренное на выполнение домашнего задания составляет от 1 часа в неделю. Целесообразно равномерно распределить его, затрачивая по 10-20 минут в день. </w:t>
      </w:r>
      <w:r w:rsidRPr="00AB2B88">
        <w:rPr>
          <w:spacing w:val="-2"/>
        </w:rPr>
        <w:t>В</w:t>
      </w:r>
      <w:r w:rsidRPr="00AB2B88">
        <w:rPr>
          <w:spacing w:val="1"/>
        </w:rPr>
        <w:t>ы</w:t>
      </w:r>
      <w:r w:rsidRPr="00AB2B88">
        <w:t>полн</w:t>
      </w:r>
      <w:r w:rsidRPr="00AB2B88">
        <w:rPr>
          <w:spacing w:val="1"/>
        </w:rPr>
        <w:t>е</w:t>
      </w:r>
      <w:r w:rsidRPr="00AB2B88">
        <w:t>ние</w:t>
      </w:r>
      <w:r w:rsidRPr="00AB2B88">
        <w:rPr>
          <w:spacing w:val="11"/>
        </w:rPr>
        <w:t xml:space="preserve"> </w:t>
      </w:r>
      <w:r w:rsidRPr="00AB2B88">
        <w:t>о</w:t>
      </w:r>
      <w:r w:rsidRPr="00AB2B88">
        <w:rPr>
          <w:spacing w:val="-3"/>
        </w:rPr>
        <w:t>б</w:t>
      </w:r>
      <w:r w:rsidRPr="00AB2B88">
        <w:rPr>
          <w:spacing w:val="-6"/>
        </w:rPr>
        <w:t>у</w:t>
      </w:r>
      <w:r w:rsidRPr="00AB2B88">
        <w:rPr>
          <w:spacing w:val="-1"/>
        </w:rPr>
        <w:t>ч</w:t>
      </w:r>
      <w:r w:rsidRPr="00AB2B88">
        <w:t>а</w:t>
      </w:r>
      <w:r w:rsidRPr="00AB2B88">
        <w:rPr>
          <w:spacing w:val="1"/>
        </w:rPr>
        <w:t>ю</w:t>
      </w:r>
      <w:r w:rsidRPr="00AB2B88">
        <w:t>щи</w:t>
      </w:r>
      <w:r w:rsidRPr="00AB2B88">
        <w:rPr>
          <w:spacing w:val="-3"/>
        </w:rPr>
        <w:t>м</w:t>
      </w:r>
      <w:r w:rsidRPr="00AB2B88">
        <w:t>ся</w:t>
      </w:r>
      <w:r w:rsidRPr="00AB2B88">
        <w:rPr>
          <w:spacing w:val="12"/>
        </w:rPr>
        <w:t xml:space="preserve"> </w:t>
      </w:r>
      <w:r w:rsidRPr="00AB2B88">
        <w:rPr>
          <w:spacing w:val="-3"/>
        </w:rPr>
        <w:t>д</w:t>
      </w:r>
      <w:r w:rsidRPr="00AB2B88">
        <w:rPr>
          <w:spacing w:val="4"/>
        </w:rPr>
        <w:t>о</w:t>
      </w:r>
      <w:r w:rsidRPr="00AB2B88">
        <w:rPr>
          <w:spacing w:val="-3"/>
        </w:rPr>
        <w:t>м</w:t>
      </w:r>
      <w:r w:rsidRPr="00AB2B88">
        <w:t>ашнего</w:t>
      </w:r>
      <w:r w:rsidRPr="00AB2B88">
        <w:rPr>
          <w:spacing w:val="10"/>
        </w:rPr>
        <w:t xml:space="preserve"> </w:t>
      </w:r>
      <w:r w:rsidRPr="00AB2B88">
        <w:t>за</w:t>
      </w:r>
      <w:r w:rsidRPr="00AB2B88">
        <w:rPr>
          <w:spacing w:val="-3"/>
        </w:rPr>
        <w:t>д</w:t>
      </w:r>
      <w:r w:rsidRPr="00AB2B88">
        <w:t>ания</w:t>
      </w:r>
      <w:r w:rsidRPr="00AB2B88">
        <w:rPr>
          <w:spacing w:val="11"/>
        </w:rPr>
        <w:t xml:space="preserve"> </w:t>
      </w:r>
      <w:r w:rsidRPr="00AB2B88">
        <w:rPr>
          <w:spacing w:val="-2"/>
        </w:rPr>
        <w:t>к</w:t>
      </w:r>
      <w:r w:rsidRPr="00AB2B88">
        <w:t>он</w:t>
      </w:r>
      <w:r w:rsidRPr="00AB2B88">
        <w:rPr>
          <w:spacing w:val="-3"/>
        </w:rPr>
        <w:t>т</w:t>
      </w:r>
      <w:r w:rsidR="00213A53">
        <w:t>ролирует</w:t>
      </w:r>
      <w:r w:rsidRPr="00AB2B88">
        <w:t>ся</w:t>
      </w:r>
      <w:r w:rsidRPr="00AB2B88">
        <w:rPr>
          <w:spacing w:val="18"/>
        </w:rPr>
        <w:t xml:space="preserve"> </w:t>
      </w:r>
      <w:r w:rsidRPr="00AB2B88">
        <w:t>препо</w:t>
      </w:r>
      <w:r w:rsidRPr="00AB2B88">
        <w:rPr>
          <w:spacing w:val="-3"/>
        </w:rPr>
        <w:t>д</w:t>
      </w:r>
      <w:r w:rsidRPr="00AB2B88">
        <w:t>а</w:t>
      </w:r>
      <w:r w:rsidRPr="00AB2B88">
        <w:rPr>
          <w:spacing w:val="-2"/>
        </w:rPr>
        <w:t>в</w:t>
      </w:r>
      <w:r w:rsidRPr="00AB2B88">
        <w:t>а</w:t>
      </w:r>
      <w:r w:rsidRPr="00AB2B88">
        <w:rPr>
          <w:spacing w:val="-2"/>
        </w:rPr>
        <w:t>т</w:t>
      </w:r>
      <w:r w:rsidRPr="00AB2B88">
        <w:t>елем</w:t>
      </w:r>
      <w:r w:rsidRPr="00AB2B88">
        <w:rPr>
          <w:spacing w:val="20"/>
        </w:rPr>
        <w:t xml:space="preserve"> </w:t>
      </w:r>
      <w:r w:rsidR="00213A53">
        <w:t>в течение всего периода обучения.</w:t>
      </w:r>
    </w:p>
    <w:p w:rsidR="00CC4255" w:rsidRPr="00AB2B88" w:rsidRDefault="00CC4255" w:rsidP="001137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E10" w:rsidRPr="005B0854" w:rsidRDefault="004E643C" w:rsidP="00CA4E1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VI</w:t>
      </w:r>
      <w:r w:rsidRPr="004E643C"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  <w:r w:rsidR="00CA4E10" w:rsidRPr="00CA4E10">
        <w:rPr>
          <w:rFonts w:ascii="Times New Roman" w:hAnsi="Times New Roman" w:cs="Times New Roman"/>
          <w:b/>
          <w:bCs/>
          <w:sz w:val="40"/>
          <w:szCs w:val="40"/>
        </w:rPr>
        <w:t>Список литературы и средств обучения</w:t>
      </w:r>
    </w:p>
    <w:p w:rsidR="00CA4E10" w:rsidRPr="005B0854" w:rsidRDefault="00CA4E10" w:rsidP="00CA4E10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Методическая литература</w:t>
      </w:r>
    </w:p>
    <w:p w:rsidR="00CA4E10" w:rsidRPr="005B0854" w:rsidRDefault="00CA4E10" w:rsidP="00CA4E10">
      <w:pPr>
        <w:spacing w:after="0"/>
        <w:ind w:left="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5B0854">
        <w:rPr>
          <w:rFonts w:ascii="Times New Roman" w:hAnsi="Times New Roman" w:cs="Times New Roman"/>
          <w:i/>
          <w:iCs/>
          <w:sz w:val="28"/>
          <w:szCs w:val="28"/>
        </w:rPr>
        <w:t>- Учебная литература</w:t>
      </w:r>
    </w:p>
    <w:p w:rsidR="00E852E6" w:rsidRDefault="00E852E6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A4E10" w:rsidRDefault="00CA4E10" w:rsidP="00E852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4E10" w:rsidRDefault="00CA4E10" w:rsidP="00E852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4E10" w:rsidRDefault="00CA4E10" w:rsidP="00E852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4E10" w:rsidRDefault="00CA4E10" w:rsidP="00E852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Методическая литература</w:t>
      </w: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1. Н.М. Малышева «О пении. Из опыта работы с певцами»</w:t>
      </w:r>
      <w:r w:rsidRPr="00A7097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70978">
        <w:rPr>
          <w:rFonts w:ascii="Times New Roman" w:eastAsia="Times New Roman" w:hAnsi="Times New Roman" w:cs="Times New Roman"/>
          <w:color w:val="000000"/>
          <w:sz w:val="28"/>
          <w:szCs w:val="28"/>
        </w:rPr>
        <w:t>М." Советский композитор", 1988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2. Л. Дмитриев «Основы вокальной методики»</w:t>
      </w:r>
      <w:r w:rsidRPr="00A7097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Музыка, 2000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3. И. Прянишников «Советы обучающимся пению»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4. В. Емельянов «Развитие голоса, координация и тренинг»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Г. </w:t>
      </w:r>
      <w:proofErr w:type="spellStart"/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Панофка</w:t>
      </w:r>
      <w:proofErr w:type="spellEnd"/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«Искусство пения»</w:t>
      </w: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 6.Апраксина О.А. «Методика развития детског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голоса» М. Изд. МГПИ, 1983 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</w:t>
      </w:r>
      <w:proofErr w:type="spellStart"/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Багадуров</w:t>
      </w:r>
      <w:proofErr w:type="spellEnd"/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«Вокальное воспитание детей». М., АПН РСФСР, 1953г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spellStart"/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Багадуров</w:t>
      </w:r>
      <w:proofErr w:type="spellEnd"/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В.А, Орлова Н.Д., Сергеев А, А. «Начальные приемы развития детского голоса», М. 1954г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Емельянов В.В. «Развитие голоса. Координация и тренинг», СПб, «Лань», 1997 г.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10. Грачева М.С. «О строении гортани», «Развитие детского голоса», М. 1963г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11. Дмитриев Л. «Основы вокальной методики» «Музыка» 2007г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12. Малышева Н.М. «О пении. Из опыта работы с певцами» М. 1988г</w:t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13. Малинина Е.М. «Вокальное развитие детей», М., «Музыка» 1965г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Морозов В.П. «Вокальный слух и голос» М., 1965г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Орлова Н.Д. «Развитие голоса девочек», М. АПН РСФСР, 1963г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Огородников Д.Е. «Музыкально-певческое воспитание детей в общеобразовательной школе». Методическое пособие, «Музыка», 1972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Стулова Г.П. «Развитие детского голоса в процессе обучения пению», М. «Прометей», 1992 г.</w:t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A4E10" w:rsidRPr="004E643C" w:rsidRDefault="00CA4E10" w:rsidP="00CA4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E10" w:rsidRDefault="00CA4E10" w:rsidP="00E852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Учебная литература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E852E6">
        <w:rPr>
          <w:rFonts w:ascii="Times New Roman" w:eastAsia="Times New Roman" w:hAnsi="Times New Roman" w:cs="Times New Roman"/>
          <w:b/>
          <w:i/>
          <w:sz w:val="28"/>
          <w:szCs w:val="28"/>
        </w:rPr>
        <w:t>нотные сборники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Абелян Л.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рыжик научился петь»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- М.," Советский композитор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» 1989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 Ю.,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Дунаевский М.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– М- 1987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Журбин 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 свете жил один </w:t>
      </w:r>
      <w:r w:rsidR="00426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чудак» 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Ярославль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" Академия развития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» 2006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Крупа-Шушарина С.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«Небесная </w:t>
      </w:r>
      <w:r w:rsidR="00426F74">
        <w:rPr>
          <w:rFonts w:ascii="Times New Roman" w:eastAsia="Times New Roman" w:hAnsi="Times New Roman" w:cs="Times New Roman"/>
          <w:color w:val="000000"/>
          <w:sz w:val="28"/>
          <w:szCs w:val="28"/>
        </w:rPr>
        <w:t>свирель»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юношества " Сибирский родник" 2006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Кудряшов А.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Песни для детей 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Настольная книга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Музыкального 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«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Феникс"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Кудряшов А.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«Радужные нотки» 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для детей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Ростов-на-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Дону «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Феникс"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Марченко Л.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песни о </w:t>
      </w:r>
      <w:r w:rsidR="00426F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разном Выпуск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Ростов-на-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Дону «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» 2007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Марченко Л.   Детские песни о разном Выпуск 2 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Ростов-на-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Дону «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» 2008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Обухова Е.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«Веселое лето» 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Песни для детей 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Пособие для музыкального руководителя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Ростов-на-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Дону «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Феникс"   2008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Струве Г.   </w:t>
      </w:r>
      <w:r w:rsidR="00A70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 хочу увидеть музыку» 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песен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5-11 классы –М- 2005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Чичков Ю.   </w:t>
      </w:r>
      <w:r w:rsidR="00A70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Песни для детей </w:t>
      </w: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стихи М. Пляцковского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-М., "Музыка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» 1989</w:t>
      </w:r>
    </w:p>
    <w:p w:rsidR="00E852E6" w:rsidRPr="00E852E6" w:rsidRDefault="00A70978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Земля </w:t>
      </w:r>
      <w:r w:rsidR="00426F7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</w:t>
      </w:r>
      <w:r w:rsidR="00E852E6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школьников –Л., "Музыка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» 1987</w:t>
      </w:r>
    </w:p>
    <w:p w:rsidR="00E852E6" w:rsidRPr="00E852E6" w:rsidRDefault="00A70978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Любимые песни </w:t>
      </w:r>
      <w:r w:rsidR="00E852E6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3 –М., 1989</w:t>
      </w:r>
    </w:p>
    <w:p w:rsidR="00E852E6" w:rsidRPr="00E852E6" w:rsidRDefault="00A70978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Молодые </w:t>
      </w:r>
      <w:r w:rsidR="00426F7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Песни</w:t>
      </w:r>
      <w:r w:rsidR="00E852E6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младшего и среднего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школьного возраста –М., "Советский композитор"1988                     </w:t>
      </w:r>
    </w:p>
    <w:p w:rsidR="00E852E6" w:rsidRPr="00E852E6" w:rsidRDefault="00A70978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Музыкальный театр </w:t>
      </w:r>
      <w:r w:rsidR="00E852E6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3 –М., "Музыка" 1989</w:t>
      </w:r>
    </w:p>
    <w:p w:rsidR="00E852E6" w:rsidRPr="00E852E6" w:rsidRDefault="00A70978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</w:t>
      </w:r>
      <w:r w:rsidR="00E852E6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Популярные песни из детских 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мультфильмов Выпуск</w:t>
      </w:r>
      <w:r w:rsidR="00E852E6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52E6" w:rsidRP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-М., "Советский композитор</w:t>
      </w:r>
      <w:r w:rsidR="00426F74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» 1989</w:t>
      </w:r>
    </w:p>
    <w:p w:rsidR="00E852E6" w:rsidRPr="00E852E6" w:rsidRDefault="00A70978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Хрестоматия для начального обучения сольному </w:t>
      </w:r>
      <w:r w:rsidR="00426F74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пению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E852E6"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усских и Зарубежных композиторов</w:t>
      </w:r>
    </w:p>
    <w:p w:rsidR="00E852E6" w:rsidRDefault="00E852E6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Сост. Смелкова Т. - М- 2008</w:t>
      </w:r>
    </w:p>
    <w:p w:rsidR="00A70978" w:rsidRPr="00E852E6" w:rsidRDefault="00A70978" w:rsidP="00E85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Сборники романсов русских и зарубежных композиторов</w:t>
      </w:r>
    </w:p>
    <w:p w:rsidR="004E643C" w:rsidRPr="004E643C" w:rsidRDefault="00A70978" w:rsidP="004E643C">
      <w:pPr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Сборники вокализов</w:t>
      </w:r>
    </w:p>
    <w:p w:rsidR="004E643C" w:rsidRPr="004E643C" w:rsidRDefault="004E643C" w:rsidP="004E643C">
      <w:pPr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Ф. Абт «Школа пения», Москва «Музыка», 1984 г.</w:t>
      </w:r>
    </w:p>
    <w:p w:rsidR="004E643C" w:rsidRPr="004E643C" w:rsidRDefault="004E643C" w:rsidP="004E643C">
      <w:pPr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Вилинская Вокализы, Москва «Музыка», 1987 г.</w:t>
      </w:r>
    </w:p>
    <w:p w:rsidR="004E643C" w:rsidRPr="004E643C" w:rsidRDefault="004E643C" w:rsidP="004E643C">
      <w:pPr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Г. Зейдлер «Искусство пения», Москва «Музыка», 1987 г</w:t>
      </w:r>
    </w:p>
    <w:p w:rsidR="004E643C" w:rsidRPr="004E643C" w:rsidRDefault="004E643C" w:rsidP="004E643C">
      <w:pPr>
        <w:spacing w:after="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и вокализы, Москва «Музыка», 1994 г</w:t>
      </w:r>
    </w:p>
    <w:p w:rsidR="004E643C" w:rsidRPr="004E643C" w:rsidRDefault="004E643C" w:rsidP="004E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CE54AB" w:rsidRPr="00B47962" w:rsidRDefault="00CE54AB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E643C" w:rsidRPr="004E643C" w:rsidRDefault="004E643C" w:rsidP="004E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43C" w:rsidRPr="004E643C" w:rsidRDefault="004E643C" w:rsidP="004E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643C" w:rsidRPr="004E643C" w:rsidRDefault="004E643C" w:rsidP="004E6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4E643C" w:rsidRPr="004E643C" w:rsidRDefault="004E643C" w:rsidP="004E64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7EE1" w:rsidRPr="00AB2B88" w:rsidRDefault="00BC7EE1" w:rsidP="0080677E">
      <w:pPr>
        <w:shd w:val="clear" w:color="auto" w:fill="FFFFFF"/>
        <w:spacing w:before="5" w:line="480" w:lineRule="exact"/>
        <w:ind w:right="5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sectPr w:rsidR="00BC7EE1" w:rsidRPr="00AB2B88" w:rsidSect="00015A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C3" w:rsidRDefault="008539C3" w:rsidP="00C908AB">
      <w:pPr>
        <w:spacing w:after="0" w:line="240" w:lineRule="auto"/>
      </w:pPr>
      <w:r>
        <w:separator/>
      </w:r>
    </w:p>
  </w:endnote>
  <w:endnote w:type="continuationSeparator" w:id="0">
    <w:p w:rsidR="008539C3" w:rsidRDefault="008539C3" w:rsidP="00C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5633"/>
      <w:docPartObj>
        <w:docPartGallery w:val="Page Numbers (Bottom of Page)"/>
        <w:docPartUnique/>
      </w:docPartObj>
    </w:sdtPr>
    <w:sdtContent>
      <w:p w:rsidR="00B47962" w:rsidRDefault="00B4796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A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47962" w:rsidRDefault="00B479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C3" w:rsidRDefault="008539C3" w:rsidP="00C908AB">
      <w:pPr>
        <w:spacing w:after="0" w:line="240" w:lineRule="auto"/>
      </w:pPr>
      <w:r>
        <w:separator/>
      </w:r>
    </w:p>
  </w:footnote>
  <w:footnote w:type="continuationSeparator" w:id="0">
    <w:p w:rsidR="008539C3" w:rsidRDefault="008539C3" w:rsidP="00C9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034D3"/>
    <w:multiLevelType w:val="hybridMultilevel"/>
    <w:tmpl w:val="9A460456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2CAA"/>
    <w:multiLevelType w:val="hybridMultilevel"/>
    <w:tmpl w:val="5F827C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8F2499"/>
    <w:multiLevelType w:val="hybridMultilevel"/>
    <w:tmpl w:val="80EA0A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A0CF6"/>
    <w:multiLevelType w:val="hybridMultilevel"/>
    <w:tmpl w:val="BEB0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2044D"/>
    <w:multiLevelType w:val="hybridMultilevel"/>
    <w:tmpl w:val="78B2E588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820F26"/>
    <w:multiLevelType w:val="hybridMultilevel"/>
    <w:tmpl w:val="A0B8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007B77"/>
    <w:multiLevelType w:val="hybridMultilevel"/>
    <w:tmpl w:val="A30808C6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F831935"/>
    <w:multiLevelType w:val="hybridMultilevel"/>
    <w:tmpl w:val="6A743CEE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213E7453"/>
    <w:multiLevelType w:val="hybridMultilevel"/>
    <w:tmpl w:val="D20A8336"/>
    <w:lvl w:ilvl="0" w:tplc="1B8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7188F"/>
    <w:multiLevelType w:val="hybridMultilevel"/>
    <w:tmpl w:val="CC4636B8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7813E9E"/>
    <w:multiLevelType w:val="hybridMultilevel"/>
    <w:tmpl w:val="E31AE3F6"/>
    <w:lvl w:ilvl="0" w:tplc="041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2A751632"/>
    <w:multiLevelType w:val="hybridMultilevel"/>
    <w:tmpl w:val="D2C4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3E47"/>
    <w:multiLevelType w:val="hybridMultilevel"/>
    <w:tmpl w:val="7FE62A2A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>
    <w:nsid w:val="373659E6"/>
    <w:multiLevelType w:val="hybridMultilevel"/>
    <w:tmpl w:val="A6D4859C"/>
    <w:lvl w:ilvl="0" w:tplc="E460E1A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3DC0408F"/>
    <w:multiLevelType w:val="hybridMultilevel"/>
    <w:tmpl w:val="E45405F8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>
    <w:nsid w:val="49806EDF"/>
    <w:multiLevelType w:val="hybridMultilevel"/>
    <w:tmpl w:val="5B5E813A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3459A5"/>
    <w:multiLevelType w:val="hybridMultilevel"/>
    <w:tmpl w:val="9B963220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E0281E"/>
    <w:multiLevelType w:val="hybridMultilevel"/>
    <w:tmpl w:val="99A4BB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372CE5"/>
    <w:multiLevelType w:val="hybridMultilevel"/>
    <w:tmpl w:val="2D207E66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>
    <w:nsid w:val="6452778E"/>
    <w:multiLevelType w:val="hybridMultilevel"/>
    <w:tmpl w:val="B69AB382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A3B1B79"/>
    <w:multiLevelType w:val="hybridMultilevel"/>
    <w:tmpl w:val="74AEAFFA"/>
    <w:lvl w:ilvl="0" w:tplc="041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>
    <w:nsid w:val="72C702E9"/>
    <w:multiLevelType w:val="hybridMultilevel"/>
    <w:tmpl w:val="A1BE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D75DF"/>
    <w:multiLevelType w:val="hybridMultilevel"/>
    <w:tmpl w:val="551C6ED0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B02C7E"/>
    <w:multiLevelType w:val="hybridMultilevel"/>
    <w:tmpl w:val="2F16AB4E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BD51DC"/>
    <w:multiLevelType w:val="hybridMultilevel"/>
    <w:tmpl w:val="51CEA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23"/>
  </w:num>
  <w:num w:numId="7">
    <w:abstractNumId w:val="17"/>
  </w:num>
  <w:num w:numId="8">
    <w:abstractNumId w:val="9"/>
  </w:num>
  <w:num w:numId="9">
    <w:abstractNumId w:val="24"/>
  </w:num>
  <w:num w:numId="10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21"/>
  </w:num>
  <w:num w:numId="14">
    <w:abstractNumId w:val="3"/>
  </w:num>
  <w:num w:numId="15">
    <w:abstractNumId w:val="22"/>
  </w:num>
  <w:num w:numId="16">
    <w:abstractNumId w:val="11"/>
  </w:num>
  <w:num w:numId="17">
    <w:abstractNumId w:val="12"/>
  </w:num>
  <w:num w:numId="18">
    <w:abstractNumId w:val="18"/>
  </w:num>
  <w:num w:numId="19">
    <w:abstractNumId w:val="2"/>
  </w:num>
  <w:num w:numId="20">
    <w:abstractNumId w:val="25"/>
  </w:num>
  <w:num w:numId="21">
    <w:abstractNumId w:val="20"/>
  </w:num>
  <w:num w:numId="22">
    <w:abstractNumId w:val="7"/>
  </w:num>
  <w:num w:numId="23">
    <w:abstractNumId w:val="13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F"/>
    <w:rsid w:val="000018CD"/>
    <w:rsid w:val="000046EE"/>
    <w:rsid w:val="000067DD"/>
    <w:rsid w:val="00007E34"/>
    <w:rsid w:val="00007F86"/>
    <w:rsid w:val="0001494C"/>
    <w:rsid w:val="000156B4"/>
    <w:rsid w:val="00015AAC"/>
    <w:rsid w:val="00022726"/>
    <w:rsid w:val="0002279F"/>
    <w:rsid w:val="00024565"/>
    <w:rsid w:val="00024EB0"/>
    <w:rsid w:val="00030A70"/>
    <w:rsid w:val="000419EE"/>
    <w:rsid w:val="000423A8"/>
    <w:rsid w:val="0004400F"/>
    <w:rsid w:val="00050182"/>
    <w:rsid w:val="00054E13"/>
    <w:rsid w:val="000552C4"/>
    <w:rsid w:val="00062EB3"/>
    <w:rsid w:val="000679F5"/>
    <w:rsid w:val="000705E7"/>
    <w:rsid w:val="0007257D"/>
    <w:rsid w:val="00076739"/>
    <w:rsid w:val="00077414"/>
    <w:rsid w:val="00081EA3"/>
    <w:rsid w:val="0008375E"/>
    <w:rsid w:val="000907AE"/>
    <w:rsid w:val="00093547"/>
    <w:rsid w:val="000A14C2"/>
    <w:rsid w:val="000A2FC1"/>
    <w:rsid w:val="000B137C"/>
    <w:rsid w:val="000B1D4D"/>
    <w:rsid w:val="000B76EC"/>
    <w:rsid w:val="000B7B14"/>
    <w:rsid w:val="000C0E83"/>
    <w:rsid w:val="000C2683"/>
    <w:rsid w:val="000C2FE0"/>
    <w:rsid w:val="000C666B"/>
    <w:rsid w:val="000C7D99"/>
    <w:rsid w:val="000D2C09"/>
    <w:rsid w:val="000D2D62"/>
    <w:rsid w:val="000D3493"/>
    <w:rsid w:val="000D57D8"/>
    <w:rsid w:val="000D67D8"/>
    <w:rsid w:val="000D76F4"/>
    <w:rsid w:val="000E1CAF"/>
    <w:rsid w:val="000E4864"/>
    <w:rsid w:val="000E52B0"/>
    <w:rsid w:val="000E6A73"/>
    <w:rsid w:val="000E6CAE"/>
    <w:rsid w:val="000F226B"/>
    <w:rsid w:val="000F4237"/>
    <w:rsid w:val="000F6C8A"/>
    <w:rsid w:val="000F7E9E"/>
    <w:rsid w:val="001042AC"/>
    <w:rsid w:val="00104EF5"/>
    <w:rsid w:val="00110576"/>
    <w:rsid w:val="00110E63"/>
    <w:rsid w:val="00112ECA"/>
    <w:rsid w:val="00113745"/>
    <w:rsid w:val="00116128"/>
    <w:rsid w:val="00123216"/>
    <w:rsid w:val="00135173"/>
    <w:rsid w:val="001363D8"/>
    <w:rsid w:val="00137BA2"/>
    <w:rsid w:val="00143DB0"/>
    <w:rsid w:val="0014652C"/>
    <w:rsid w:val="00147120"/>
    <w:rsid w:val="00147794"/>
    <w:rsid w:val="00147B58"/>
    <w:rsid w:val="00147B9C"/>
    <w:rsid w:val="00155ED8"/>
    <w:rsid w:val="001627CC"/>
    <w:rsid w:val="00163586"/>
    <w:rsid w:val="00166F03"/>
    <w:rsid w:val="0017333D"/>
    <w:rsid w:val="00175FB0"/>
    <w:rsid w:val="0017742A"/>
    <w:rsid w:val="00183D95"/>
    <w:rsid w:val="00183E0A"/>
    <w:rsid w:val="00185519"/>
    <w:rsid w:val="001858C2"/>
    <w:rsid w:val="001A25FA"/>
    <w:rsid w:val="001A3522"/>
    <w:rsid w:val="001A3552"/>
    <w:rsid w:val="001A541A"/>
    <w:rsid w:val="001B0D6D"/>
    <w:rsid w:val="001B3009"/>
    <w:rsid w:val="001B4F37"/>
    <w:rsid w:val="001B5B5F"/>
    <w:rsid w:val="001C09F5"/>
    <w:rsid w:val="001C0AA2"/>
    <w:rsid w:val="001C0BEE"/>
    <w:rsid w:val="001C693B"/>
    <w:rsid w:val="001D4395"/>
    <w:rsid w:val="001E0B83"/>
    <w:rsid w:val="001E1244"/>
    <w:rsid w:val="001E2968"/>
    <w:rsid w:val="001E29E5"/>
    <w:rsid w:val="001E6796"/>
    <w:rsid w:val="001F16A8"/>
    <w:rsid w:val="001F1E96"/>
    <w:rsid w:val="001F2FDB"/>
    <w:rsid w:val="001F4CB2"/>
    <w:rsid w:val="0020173C"/>
    <w:rsid w:val="00210D4F"/>
    <w:rsid w:val="002126A3"/>
    <w:rsid w:val="00213A53"/>
    <w:rsid w:val="002207F4"/>
    <w:rsid w:val="00220934"/>
    <w:rsid w:val="00220AF8"/>
    <w:rsid w:val="002228CE"/>
    <w:rsid w:val="0022441F"/>
    <w:rsid w:val="0022776A"/>
    <w:rsid w:val="00230077"/>
    <w:rsid w:val="0023110C"/>
    <w:rsid w:val="00243BDD"/>
    <w:rsid w:val="002456E0"/>
    <w:rsid w:val="0026295A"/>
    <w:rsid w:val="00267BFB"/>
    <w:rsid w:val="0027324B"/>
    <w:rsid w:val="00274FFD"/>
    <w:rsid w:val="00276613"/>
    <w:rsid w:val="002836AF"/>
    <w:rsid w:val="0029010F"/>
    <w:rsid w:val="00290D0D"/>
    <w:rsid w:val="00295D0F"/>
    <w:rsid w:val="00296D99"/>
    <w:rsid w:val="002A6930"/>
    <w:rsid w:val="002B1D5C"/>
    <w:rsid w:val="002B4708"/>
    <w:rsid w:val="002B4F6E"/>
    <w:rsid w:val="002B64E7"/>
    <w:rsid w:val="002B7E5D"/>
    <w:rsid w:val="002C4399"/>
    <w:rsid w:val="002C5B3B"/>
    <w:rsid w:val="002D1034"/>
    <w:rsid w:val="002D3DD3"/>
    <w:rsid w:val="002D71F1"/>
    <w:rsid w:val="002E1B07"/>
    <w:rsid w:val="002E3055"/>
    <w:rsid w:val="002F0DA4"/>
    <w:rsid w:val="002F2C6E"/>
    <w:rsid w:val="002F48A5"/>
    <w:rsid w:val="0030447E"/>
    <w:rsid w:val="00306923"/>
    <w:rsid w:val="00306FC3"/>
    <w:rsid w:val="00313890"/>
    <w:rsid w:val="0031434F"/>
    <w:rsid w:val="0031542D"/>
    <w:rsid w:val="00321747"/>
    <w:rsid w:val="00322916"/>
    <w:rsid w:val="00322A2E"/>
    <w:rsid w:val="00332A5B"/>
    <w:rsid w:val="00334F98"/>
    <w:rsid w:val="003354B0"/>
    <w:rsid w:val="00340252"/>
    <w:rsid w:val="00351235"/>
    <w:rsid w:val="0035135A"/>
    <w:rsid w:val="00352309"/>
    <w:rsid w:val="00352E98"/>
    <w:rsid w:val="00356552"/>
    <w:rsid w:val="003640D1"/>
    <w:rsid w:val="00373987"/>
    <w:rsid w:val="00373CEF"/>
    <w:rsid w:val="00374043"/>
    <w:rsid w:val="00376462"/>
    <w:rsid w:val="00376BEF"/>
    <w:rsid w:val="003776DF"/>
    <w:rsid w:val="0038216A"/>
    <w:rsid w:val="00392444"/>
    <w:rsid w:val="00393DCD"/>
    <w:rsid w:val="0039434D"/>
    <w:rsid w:val="00395819"/>
    <w:rsid w:val="00395A96"/>
    <w:rsid w:val="00395C3E"/>
    <w:rsid w:val="003A02B1"/>
    <w:rsid w:val="003A7713"/>
    <w:rsid w:val="003A7F8A"/>
    <w:rsid w:val="003B3A19"/>
    <w:rsid w:val="003B4688"/>
    <w:rsid w:val="003B4A89"/>
    <w:rsid w:val="003B6904"/>
    <w:rsid w:val="003B7811"/>
    <w:rsid w:val="003C3EA8"/>
    <w:rsid w:val="003D29E8"/>
    <w:rsid w:val="003D4325"/>
    <w:rsid w:val="003E1018"/>
    <w:rsid w:val="003E3B07"/>
    <w:rsid w:val="003E4D79"/>
    <w:rsid w:val="003E6FF1"/>
    <w:rsid w:val="003F05DE"/>
    <w:rsid w:val="003F43BA"/>
    <w:rsid w:val="004007BA"/>
    <w:rsid w:val="00401020"/>
    <w:rsid w:val="00401446"/>
    <w:rsid w:val="004021AC"/>
    <w:rsid w:val="00403A46"/>
    <w:rsid w:val="00407332"/>
    <w:rsid w:val="004128E7"/>
    <w:rsid w:val="0041369B"/>
    <w:rsid w:val="00413A48"/>
    <w:rsid w:val="004151D4"/>
    <w:rsid w:val="004231BE"/>
    <w:rsid w:val="004247CB"/>
    <w:rsid w:val="00425F5A"/>
    <w:rsid w:val="00426F74"/>
    <w:rsid w:val="004305F2"/>
    <w:rsid w:val="00432278"/>
    <w:rsid w:val="00435EAB"/>
    <w:rsid w:val="00441951"/>
    <w:rsid w:val="004439B2"/>
    <w:rsid w:val="004439C0"/>
    <w:rsid w:val="004450FC"/>
    <w:rsid w:val="00446BA8"/>
    <w:rsid w:val="0045561B"/>
    <w:rsid w:val="00456771"/>
    <w:rsid w:val="00457560"/>
    <w:rsid w:val="004621AE"/>
    <w:rsid w:val="00466628"/>
    <w:rsid w:val="00466E78"/>
    <w:rsid w:val="00473149"/>
    <w:rsid w:val="00474E83"/>
    <w:rsid w:val="00477119"/>
    <w:rsid w:val="00481B30"/>
    <w:rsid w:val="00484E20"/>
    <w:rsid w:val="00485071"/>
    <w:rsid w:val="00487C07"/>
    <w:rsid w:val="00487E6B"/>
    <w:rsid w:val="004927FC"/>
    <w:rsid w:val="00496C13"/>
    <w:rsid w:val="00496DB5"/>
    <w:rsid w:val="004970D0"/>
    <w:rsid w:val="004A6294"/>
    <w:rsid w:val="004A691C"/>
    <w:rsid w:val="004A7CAC"/>
    <w:rsid w:val="004B3D4A"/>
    <w:rsid w:val="004C3979"/>
    <w:rsid w:val="004C4184"/>
    <w:rsid w:val="004D255F"/>
    <w:rsid w:val="004D4C1B"/>
    <w:rsid w:val="004D66B9"/>
    <w:rsid w:val="004D6A91"/>
    <w:rsid w:val="004D7C70"/>
    <w:rsid w:val="004D7EBE"/>
    <w:rsid w:val="004D7F21"/>
    <w:rsid w:val="004E41ED"/>
    <w:rsid w:val="004E643C"/>
    <w:rsid w:val="004E69F4"/>
    <w:rsid w:val="004E7E7F"/>
    <w:rsid w:val="004F080D"/>
    <w:rsid w:val="004F1A2E"/>
    <w:rsid w:val="004F29CA"/>
    <w:rsid w:val="004F3DDC"/>
    <w:rsid w:val="00506EEB"/>
    <w:rsid w:val="005101B0"/>
    <w:rsid w:val="00510390"/>
    <w:rsid w:val="0051197A"/>
    <w:rsid w:val="005178D7"/>
    <w:rsid w:val="005211D3"/>
    <w:rsid w:val="00524CC0"/>
    <w:rsid w:val="00525768"/>
    <w:rsid w:val="00525963"/>
    <w:rsid w:val="00526938"/>
    <w:rsid w:val="00526F84"/>
    <w:rsid w:val="00527212"/>
    <w:rsid w:val="00527C97"/>
    <w:rsid w:val="00541A66"/>
    <w:rsid w:val="00552E3E"/>
    <w:rsid w:val="00552E57"/>
    <w:rsid w:val="00556CEF"/>
    <w:rsid w:val="005577A5"/>
    <w:rsid w:val="005642C3"/>
    <w:rsid w:val="00571C1D"/>
    <w:rsid w:val="00572066"/>
    <w:rsid w:val="00572AEA"/>
    <w:rsid w:val="00584D93"/>
    <w:rsid w:val="005921A3"/>
    <w:rsid w:val="00594816"/>
    <w:rsid w:val="00594A12"/>
    <w:rsid w:val="00597732"/>
    <w:rsid w:val="005A1BF5"/>
    <w:rsid w:val="005A2CD2"/>
    <w:rsid w:val="005A6B72"/>
    <w:rsid w:val="005B0854"/>
    <w:rsid w:val="005B33D6"/>
    <w:rsid w:val="005B6FD1"/>
    <w:rsid w:val="005C31DA"/>
    <w:rsid w:val="005D0E18"/>
    <w:rsid w:val="005E04FF"/>
    <w:rsid w:val="005E3771"/>
    <w:rsid w:val="005E3EB3"/>
    <w:rsid w:val="005E4EBF"/>
    <w:rsid w:val="005F0BB4"/>
    <w:rsid w:val="005F16A1"/>
    <w:rsid w:val="005F2EFD"/>
    <w:rsid w:val="00603F98"/>
    <w:rsid w:val="00606C9B"/>
    <w:rsid w:val="00606F1A"/>
    <w:rsid w:val="006078FD"/>
    <w:rsid w:val="006100DB"/>
    <w:rsid w:val="0062112D"/>
    <w:rsid w:val="006219B2"/>
    <w:rsid w:val="00624197"/>
    <w:rsid w:val="00635213"/>
    <w:rsid w:val="006352C0"/>
    <w:rsid w:val="00637D8C"/>
    <w:rsid w:val="006420EF"/>
    <w:rsid w:val="00643FE3"/>
    <w:rsid w:val="006540BD"/>
    <w:rsid w:val="00655133"/>
    <w:rsid w:val="00656404"/>
    <w:rsid w:val="00656A0E"/>
    <w:rsid w:val="00657745"/>
    <w:rsid w:val="006618B1"/>
    <w:rsid w:val="00676BAB"/>
    <w:rsid w:val="00677183"/>
    <w:rsid w:val="006802A1"/>
    <w:rsid w:val="006830E3"/>
    <w:rsid w:val="00684674"/>
    <w:rsid w:val="00693CF9"/>
    <w:rsid w:val="006948EE"/>
    <w:rsid w:val="006966FA"/>
    <w:rsid w:val="00697264"/>
    <w:rsid w:val="00697E72"/>
    <w:rsid w:val="006A1D24"/>
    <w:rsid w:val="006A22CE"/>
    <w:rsid w:val="006A5332"/>
    <w:rsid w:val="006B4373"/>
    <w:rsid w:val="006B7BBE"/>
    <w:rsid w:val="006C6979"/>
    <w:rsid w:val="006D478D"/>
    <w:rsid w:val="006E45AF"/>
    <w:rsid w:val="006F0C6A"/>
    <w:rsid w:val="006F10ED"/>
    <w:rsid w:val="006F206B"/>
    <w:rsid w:val="006F58AC"/>
    <w:rsid w:val="006F5B3B"/>
    <w:rsid w:val="0070157F"/>
    <w:rsid w:val="00702B40"/>
    <w:rsid w:val="007054BD"/>
    <w:rsid w:val="007057A0"/>
    <w:rsid w:val="007100D4"/>
    <w:rsid w:val="007108A7"/>
    <w:rsid w:val="00712102"/>
    <w:rsid w:val="0071369A"/>
    <w:rsid w:val="007153C3"/>
    <w:rsid w:val="0071573D"/>
    <w:rsid w:val="00715A8E"/>
    <w:rsid w:val="00716565"/>
    <w:rsid w:val="0072205C"/>
    <w:rsid w:val="00730D4F"/>
    <w:rsid w:val="00731AEF"/>
    <w:rsid w:val="00735560"/>
    <w:rsid w:val="00736EEA"/>
    <w:rsid w:val="007402BD"/>
    <w:rsid w:val="00742169"/>
    <w:rsid w:val="00743994"/>
    <w:rsid w:val="00744DF3"/>
    <w:rsid w:val="007506A3"/>
    <w:rsid w:val="00755CF5"/>
    <w:rsid w:val="00764422"/>
    <w:rsid w:val="00766150"/>
    <w:rsid w:val="00781C13"/>
    <w:rsid w:val="00785068"/>
    <w:rsid w:val="0078787F"/>
    <w:rsid w:val="0079027D"/>
    <w:rsid w:val="00792554"/>
    <w:rsid w:val="00792E70"/>
    <w:rsid w:val="007944E3"/>
    <w:rsid w:val="00794F76"/>
    <w:rsid w:val="007A2017"/>
    <w:rsid w:val="007A306F"/>
    <w:rsid w:val="007A57FE"/>
    <w:rsid w:val="007B13BB"/>
    <w:rsid w:val="007B18A2"/>
    <w:rsid w:val="007B1DF6"/>
    <w:rsid w:val="007B230A"/>
    <w:rsid w:val="007B366B"/>
    <w:rsid w:val="007B3C33"/>
    <w:rsid w:val="007B5BC0"/>
    <w:rsid w:val="007B5E05"/>
    <w:rsid w:val="007B638E"/>
    <w:rsid w:val="007B6A67"/>
    <w:rsid w:val="007B7484"/>
    <w:rsid w:val="007C157B"/>
    <w:rsid w:val="007C1EA7"/>
    <w:rsid w:val="007D07BE"/>
    <w:rsid w:val="007D3DA8"/>
    <w:rsid w:val="007E1207"/>
    <w:rsid w:val="007E163E"/>
    <w:rsid w:val="007E3508"/>
    <w:rsid w:val="007E4E07"/>
    <w:rsid w:val="007E4E72"/>
    <w:rsid w:val="007E64EC"/>
    <w:rsid w:val="007E7B9A"/>
    <w:rsid w:val="007F054E"/>
    <w:rsid w:val="007F570F"/>
    <w:rsid w:val="008006FF"/>
    <w:rsid w:val="0080092B"/>
    <w:rsid w:val="00802F8D"/>
    <w:rsid w:val="008062FA"/>
    <w:rsid w:val="00806773"/>
    <w:rsid w:val="0080677E"/>
    <w:rsid w:val="00807328"/>
    <w:rsid w:val="008120CD"/>
    <w:rsid w:val="00812DA5"/>
    <w:rsid w:val="00817B6A"/>
    <w:rsid w:val="008205F8"/>
    <w:rsid w:val="0082069A"/>
    <w:rsid w:val="00823177"/>
    <w:rsid w:val="008241B3"/>
    <w:rsid w:val="00827BCE"/>
    <w:rsid w:val="008310A0"/>
    <w:rsid w:val="008329EF"/>
    <w:rsid w:val="0083449E"/>
    <w:rsid w:val="00835E91"/>
    <w:rsid w:val="00836AF7"/>
    <w:rsid w:val="00837064"/>
    <w:rsid w:val="00840A92"/>
    <w:rsid w:val="00851BD4"/>
    <w:rsid w:val="008539C3"/>
    <w:rsid w:val="00856913"/>
    <w:rsid w:val="008642B4"/>
    <w:rsid w:val="00870CF4"/>
    <w:rsid w:val="008722BD"/>
    <w:rsid w:val="00872F0E"/>
    <w:rsid w:val="00883C7F"/>
    <w:rsid w:val="00884F5C"/>
    <w:rsid w:val="00887343"/>
    <w:rsid w:val="00890167"/>
    <w:rsid w:val="008957AA"/>
    <w:rsid w:val="0089740E"/>
    <w:rsid w:val="008A171B"/>
    <w:rsid w:val="008A1879"/>
    <w:rsid w:val="008A2EEC"/>
    <w:rsid w:val="008A78D9"/>
    <w:rsid w:val="008B1982"/>
    <w:rsid w:val="008B1A1B"/>
    <w:rsid w:val="008B3123"/>
    <w:rsid w:val="008B412E"/>
    <w:rsid w:val="008B4CD5"/>
    <w:rsid w:val="008C5856"/>
    <w:rsid w:val="008C5A1E"/>
    <w:rsid w:val="008C5FC6"/>
    <w:rsid w:val="008C771C"/>
    <w:rsid w:val="008C7767"/>
    <w:rsid w:val="008E0EA1"/>
    <w:rsid w:val="008E2015"/>
    <w:rsid w:val="008F1CB2"/>
    <w:rsid w:val="008F23E2"/>
    <w:rsid w:val="008F3691"/>
    <w:rsid w:val="009015B2"/>
    <w:rsid w:val="00902752"/>
    <w:rsid w:val="00902787"/>
    <w:rsid w:val="00903B5E"/>
    <w:rsid w:val="00907240"/>
    <w:rsid w:val="00914810"/>
    <w:rsid w:val="00915219"/>
    <w:rsid w:val="00920710"/>
    <w:rsid w:val="00921F00"/>
    <w:rsid w:val="00925D0B"/>
    <w:rsid w:val="00927638"/>
    <w:rsid w:val="00930B3E"/>
    <w:rsid w:val="00933BAE"/>
    <w:rsid w:val="00934B33"/>
    <w:rsid w:val="00935258"/>
    <w:rsid w:val="00935295"/>
    <w:rsid w:val="00937419"/>
    <w:rsid w:val="0094370F"/>
    <w:rsid w:val="00946038"/>
    <w:rsid w:val="009544DF"/>
    <w:rsid w:val="00954E0F"/>
    <w:rsid w:val="0096067D"/>
    <w:rsid w:val="00961984"/>
    <w:rsid w:val="00962EC8"/>
    <w:rsid w:val="009637EF"/>
    <w:rsid w:val="00963E40"/>
    <w:rsid w:val="009651F2"/>
    <w:rsid w:val="00970F98"/>
    <w:rsid w:val="00973986"/>
    <w:rsid w:val="00974C3B"/>
    <w:rsid w:val="00977042"/>
    <w:rsid w:val="0097773E"/>
    <w:rsid w:val="009807F0"/>
    <w:rsid w:val="00983457"/>
    <w:rsid w:val="00983779"/>
    <w:rsid w:val="00986F3F"/>
    <w:rsid w:val="009879A4"/>
    <w:rsid w:val="009907E3"/>
    <w:rsid w:val="00991127"/>
    <w:rsid w:val="009952FD"/>
    <w:rsid w:val="009A3BB9"/>
    <w:rsid w:val="009A3D4B"/>
    <w:rsid w:val="009B064C"/>
    <w:rsid w:val="009B13B8"/>
    <w:rsid w:val="009B195F"/>
    <w:rsid w:val="009B1F05"/>
    <w:rsid w:val="009B4553"/>
    <w:rsid w:val="009C46A2"/>
    <w:rsid w:val="009D01DB"/>
    <w:rsid w:val="009D1408"/>
    <w:rsid w:val="009D1EC3"/>
    <w:rsid w:val="009D366E"/>
    <w:rsid w:val="009E1FE9"/>
    <w:rsid w:val="009E3526"/>
    <w:rsid w:val="009F065F"/>
    <w:rsid w:val="009F31C9"/>
    <w:rsid w:val="009F490C"/>
    <w:rsid w:val="009F617B"/>
    <w:rsid w:val="009F7A8F"/>
    <w:rsid w:val="00A0181E"/>
    <w:rsid w:val="00A0213E"/>
    <w:rsid w:val="00A05C4B"/>
    <w:rsid w:val="00A06D2D"/>
    <w:rsid w:val="00A06D44"/>
    <w:rsid w:val="00A11544"/>
    <w:rsid w:val="00A2751D"/>
    <w:rsid w:val="00A3463F"/>
    <w:rsid w:val="00A35058"/>
    <w:rsid w:val="00A40E21"/>
    <w:rsid w:val="00A452A4"/>
    <w:rsid w:val="00A52A47"/>
    <w:rsid w:val="00A52FA1"/>
    <w:rsid w:val="00A578DF"/>
    <w:rsid w:val="00A631D1"/>
    <w:rsid w:val="00A65659"/>
    <w:rsid w:val="00A67289"/>
    <w:rsid w:val="00A70978"/>
    <w:rsid w:val="00A731B4"/>
    <w:rsid w:val="00A75161"/>
    <w:rsid w:val="00A830DB"/>
    <w:rsid w:val="00A87D87"/>
    <w:rsid w:val="00A93084"/>
    <w:rsid w:val="00A94857"/>
    <w:rsid w:val="00A95CD4"/>
    <w:rsid w:val="00A97B9E"/>
    <w:rsid w:val="00AA307F"/>
    <w:rsid w:val="00AA3DE7"/>
    <w:rsid w:val="00AA49FE"/>
    <w:rsid w:val="00AA5B2B"/>
    <w:rsid w:val="00AA5C95"/>
    <w:rsid w:val="00AA6080"/>
    <w:rsid w:val="00AB24CC"/>
    <w:rsid w:val="00AB2B88"/>
    <w:rsid w:val="00AB74D4"/>
    <w:rsid w:val="00AC17CC"/>
    <w:rsid w:val="00AC1DD6"/>
    <w:rsid w:val="00AC4DA4"/>
    <w:rsid w:val="00AD0F10"/>
    <w:rsid w:val="00AD3898"/>
    <w:rsid w:val="00AD3A21"/>
    <w:rsid w:val="00AD752E"/>
    <w:rsid w:val="00AD7E54"/>
    <w:rsid w:val="00AE0C67"/>
    <w:rsid w:val="00AE256F"/>
    <w:rsid w:val="00AE58C8"/>
    <w:rsid w:val="00AE794C"/>
    <w:rsid w:val="00AF2CEA"/>
    <w:rsid w:val="00B02425"/>
    <w:rsid w:val="00B032FB"/>
    <w:rsid w:val="00B051E2"/>
    <w:rsid w:val="00B06A50"/>
    <w:rsid w:val="00B06D5C"/>
    <w:rsid w:val="00B0763C"/>
    <w:rsid w:val="00B113D3"/>
    <w:rsid w:val="00B12211"/>
    <w:rsid w:val="00B139BE"/>
    <w:rsid w:val="00B13EB2"/>
    <w:rsid w:val="00B145B7"/>
    <w:rsid w:val="00B17EF5"/>
    <w:rsid w:val="00B2227A"/>
    <w:rsid w:val="00B23CC8"/>
    <w:rsid w:val="00B25575"/>
    <w:rsid w:val="00B27157"/>
    <w:rsid w:val="00B30D8B"/>
    <w:rsid w:val="00B32253"/>
    <w:rsid w:val="00B32E6D"/>
    <w:rsid w:val="00B3375B"/>
    <w:rsid w:val="00B36B61"/>
    <w:rsid w:val="00B44F6D"/>
    <w:rsid w:val="00B45F91"/>
    <w:rsid w:val="00B47962"/>
    <w:rsid w:val="00B5131E"/>
    <w:rsid w:val="00B5781A"/>
    <w:rsid w:val="00B61D3B"/>
    <w:rsid w:val="00B61D5B"/>
    <w:rsid w:val="00B67D9B"/>
    <w:rsid w:val="00B67F34"/>
    <w:rsid w:val="00B719C5"/>
    <w:rsid w:val="00B72376"/>
    <w:rsid w:val="00B7297B"/>
    <w:rsid w:val="00B72D2B"/>
    <w:rsid w:val="00B800B9"/>
    <w:rsid w:val="00B8516B"/>
    <w:rsid w:val="00B91CA1"/>
    <w:rsid w:val="00B96E6E"/>
    <w:rsid w:val="00BA018F"/>
    <w:rsid w:val="00BA7BA6"/>
    <w:rsid w:val="00BC17D0"/>
    <w:rsid w:val="00BC33AB"/>
    <w:rsid w:val="00BC6647"/>
    <w:rsid w:val="00BC7ED1"/>
    <w:rsid w:val="00BC7EE1"/>
    <w:rsid w:val="00BD05EC"/>
    <w:rsid w:val="00BD13E1"/>
    <w:rsid w:val="00BD6DE5"/>
    <w:rsid w:val="00BD7648"/>
    <w:rsid w:val="00BE0676"/>
    <w:rsid w:val="00BE5026"/>
    <w:rsid w:val="00BF11C4"/>
    <w:rsid w:val="00BF14E6"/>
    <w:rsid w:val="00BF3540"/>
    <w:rsid w:val="00BF540D"/>
    <w:rsid w:val="00C039E8"/>
    <w:rsid w:val="00C1251B"/>
    <w:rsid w:val="00C12B4A"/>
    <w:rsid w:val="00C14655"/>
    <w:rsid w:val="00C1500C"/>
    <w:rsid w:val="00C16114"/>
    <w:rsid w:val="00C16AD4"/>
    <w:rsid w:val="00C20248"/>
    <w:rsid w:val="00C23B2A"/>
    <w:rsid w:val="00C27486"/>
    <w:rsid w:val="00C3094C"/>
    <w:rsid w:val="00C332B7"/>
    <w:rsid w:val="00C3470B"/>
    <w:rsid w:val="00C3730A"/>
    <w:rsid w:val="00C47957"/>
    <w:rsid w:val="00C52379"/>
    <w:rsid w:val="00C54614"/>
    <w:rsid w:val="00C5516F"/>
    <w:rsid w:val="00C56972"/>
    <w:rsid w:val="00C60BF8"/>
    <w:rsid w:val="00C63DAC"/>
    <w:rsid w:val="00C74281"/>
    <w:rsid w:val="00C768D0"/>
    <w:rsid w:val="00C77A7B"/>
    <w:rsid w:val="00C77DF7"/>
    <w:rsid w:val="00C80BFD"/>
    <w:rsid w:val="00C905E4"/>
    <w:rsid w:val="00C908AB"/>
    <w:rsid w:val="00C93FDC"/>
    <w:rsid w:val="00C9638A"/>
    <w:rsid w:val="00CA1036"/>
    <w:rsid w:val="00CA22E8"/>
    <w:rsid w:val="00CA4E10"/>
    <w:rsid w:val="00CA54A0"/>
    <w:rsid w:val="00CA5736"/>
    <w:rsid w:val="00CA6335"/>
    <w:rsid w:val="00CA7543"/>
    <w:rsid w:val="00CB1166"/>
    <w:rsid w:val="00CC0412"/>
    <w:rsid w:val="00CC4255"/>
    <w:rsid w:val="00CC427D"/>
    <w:rsid w:val="00CD10F2"/>
    <w:rsid w:val="00CD1221"/>
    <w:rsid w:val="00CD67B1"/>
    <w:rsid w:val="00CE1683"/>
    <w:rsid w:val="00CE1BBE"/>
    <w:rsid w:val="00CE3BFD"/>
    <w:rsid w:val="00CE5419"/>
    <w:rsid w:val="00CE54AB"/>
    <w:rsid w:val="00CE598B"/>
    <w:rsid w:val="00CE698E"/>
    <w:rsid w:val="00CE7289"/>
    <w:rsid w:val="00CF3BEB"/>
    <w:rsid w:val="00CF4EC7"/>
    <w:rsid w:val="00CF62A4"/>
    <w:rsid w:val="00D064E4"/>
    <w:rsid w:val="00D1130B"/>
    <w:rsid w:val="00D11C98"/>
    <w:rsid w:val="00D127BB"/>
    <w:rsid w:val="00D12ADC"/>
    <w:rsid w:val="00D12C8A"/>
    <w:rsid w:val="00D13019"/>
    <w:rsid w:val="00D179ED"/>
    <w:rsid w:val="00D21093"/>
    <w:rsid w:val="00D25D9C"/>
    <w:rsid w:val="00D341E8"/>
    <w:rsid w:val="00D34B7E"/>
    <w:rsid w:val="00D356EC"/>
    <w:rsid w:val="00D3660B"/>
    <w:rsid w:val="00D36619"/>
    <w:rsid w:val="00D41796"/>
    <w:rsid w:val="00D42F62"/>
    <w:rsid w:val="00D435AA"/>
    <w:rsid w:val="00D5027B"/>
    <w:rsid w:val="00D51199"/>
    <w:rsid w:val="00D51440"/>
    <w:rsid w:val="00D5489F"/>
    <w:rsid w:val="00D576E1"/>
    <w:rsid w:val="00D57752"/>
    <w:rsid w:val="00D57C86"/>
    <w:rsid w:val="00D60FBB"/>
    <w:rsid w:val="00D62DB6"/>
    <w:rsid w:val="00D6326C"/>
    <w:rsid w:val="00D63A0B"/>
    <w:rsid w:val="00D65FC9"/>
    <w:rsid w:val="00D77893"/>
    <w:rsid w:val="00D8334B"/>
    <w:rsid w:val="00D846E7"/>
    <w:rsid w:val="00D90585"/>
    <w:rsid w:val="00D90DA9"/>
    <w:rsid w:val="00D93138"/>
    <w:rsid w:val="00D937FE"/>
    <w:rsid w:val="00D978A9"/>
    <w:rsid w:val="00D97FD1"/>
    <w:rsid w:val="00DA38CB"/>
    <w:rsid w:val="00DB1841"/>
    <w:rsid w:val="00DB4575"/>
    <w:rsid w:val="00DB5F01"/>
    <w:rsid w:val="00DB7B86"/>
    <w:rsid w:val="00DC089D"/>
    <w:rsid w:val="00DC1ACB"/>
    <w:rsid w:val="00DC77BB"/>
    <w:rsid w:val="00DC7FEF"/>
    <w:rsid w:val="00DD3BAA"/>
    <w:rsid w:val="00DD7F55"/>
    <w:rsid w:val="00DE0EC2"/>
    <w:rsid w:val="00DE1072"/>
    <w:rsid w:val="00DE2CAD"/>
    <w:rsid w:val="00DE3A9A"/>
    <w:rsid w:val="00DF2567"/>
    <w:rsid w:val="00DF356D"/>
    <w:rsid w:val="00DF497A"/>
    <w:rsid w:val="00DF554B"/>
    <w:rsid w:val="00DF5B1F"/>
    <w:rsid w:val="00E016C2"/>
    <w:rsid w:val="00E0369F"/>
    <w:rsid w:val="00E03C1E"/>
    <w:rsid w:val="00E06634"/>
    <w:rsid w:val="00E07305"/>
    <w:rsid w:val="00E1407D"/>
    <w:rsid w:val="00E14523"/>
    <w:rsid w:val="00E14AA7"/>
    <w:rsid w:val="00E22572"/>
    <w:rsid w:val="00E22E31"/>
    <w:rsid w:val="00E25A82"/>
    <w:rsid w:val="00E3582B"/>
    <w:rsid w:val="00E3645B"/>
    <w:rsid w:val="00E40723"/>
    <w:rsid w:val="00E41983"/>
    <w:rsid w:val="00E4226F"/>
    <w:rsid w:val="00E470ED"/>
    <w:rsid w:val="00E510C3"/>
    <w:rsid w:val="00E510FE"/>
    <w:rsid w:val="00E52F29"/>
    <w:rsid w:val="00E54FDE"/>
    <w:rsid w:val="00E555EE"/>
    <w:rsid w:val="00E574B1"/>
    <w:rsid w:val="00E67191"/>
    <w:rsid w:val="00E70A3F"/>
    <w:rsid w:val="00E72E72"/>
    <w:rsid w:val="00E769BD"/>
    <w:rsid w:val="00E852E6"/>
    <w:rsid w:val="00E865A1"/>
    <w:rsid w:val="00E9088F"/>
    <w:rsid w:val="00E92C70"/>
    <w:rsid w:val="00E942AF"/>
    <w:rsid w:val="00E95474"/>
    <w:rsid w:val="00E96962"/>
    <w:rsid w:val="00E970AB"/>
    <w:rsid w:val="00E97485"/>
    <w:rsid w:val="00E97B1C"/>
    <w:rsid w:val="00EA0BB8"/>
    <w:rsid w:val="00EB167D"/>
    <w:rsid w:val="00EB2C38"/>
    <w:rsid w:val="00EB4F19"/>
    <w:rsid w:val="00EB5A2A"/>
    <w:rsid w:val="00EB7BB0"/>
    <w:rsid w:val="00EC3AAA"/>
    <w:rsid w:val="00EC3D00"/>
    <w:rsid w:val="00EC44D3"/>
    <w:rsid w:val="00EC571F"/>
    <w:rsid w:val="00EC5F7C"/>
    <w:rsid w:val="00EC74D4"/>
    <w:rsid w:val="00ED2A97"/>
    <w:rsid w:val="00ED4BC2"/>
    <w:rsid w:val="00ED547A"/>
    <w:rsid w:val="00EE15E9"/>
    <w:rsid w:val="00EE1F51"/>
    <w:rsid w:val="00EE7366"/>
    <w:rsid w:val="00EF5194"/>
    <w:rsid w:val="00F01E00"/>
    <w:rsid w:val="00F025BD"/>
    <w:rsid w:val="00F113F9"/>
    <w:rsid w:val="00F136E7"/>
    <w:rsid w:val="00F16D65"/>
    <w:rsid w:val="00F20AC7"/>
    <w:rsid w:val="00F20C03"/>
    <w:rsid w:val="00F21958"/>
    <w:rsid w:val="00F267DA"/>
    <w:rsid w:val="00F333C6"/>
    <w:rsid w:val="00F40A96"/>
    <w:rsid w:val="00F44EA5"/>
    <w:rsid w:val="00F509A9"/>
    <w:rsid w:val="00F52A72"/>
    <w:rsid w:val="00F56282"/>
    <w:rsid w:val="00F629BA"/>
    <w:rsid w:val="00F72006"/>
    <w:rsid w:val="00F73707"/>
    <w:rsid w:val="00F73DA3"/>
    <w:rsid w:val="00F8074F"/>
    <w:rsid w:val="00F80890"/>
    <w:rsid w:val="00F81C3A"/>
    <w:rsid w:val="00F9064F"/>
    <w:rsid w:val="00F92CCE"/>
    <w:rsid w:val="00F95381"/>
    <w:rsid w:val="00FA22CD"/>
    <w:rsid w:val="00FB47A0"/>
    <w:rsid w:val="00FB5BBF"/>
    <w:rsid w:val="00FC7681"/>
    <w:rsid w:val="00FD0D97"/>
    <w:rsid w:val="00FD10EB"/>
    <w:rsid w:val="00FD1FDB"/>
    <w:rsid w:val="00FD675E"/>
    <w:rsid w:val="00FD7523"/>
    <w:rsid w:val="00FE73B5"/>
    <w:rsid w:val="00FF0DB3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2053-B3F8-4A46-9AB0-A60E79C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08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08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908AB"/>
    <w:rPr>
      <w:vertAlign w:val="superscript"/>
    </w:rPr>
  </w:style>
  <w:style w:type="table" w:styleId="a6">
    <w:name w:val="Table Grid"/>
    <w:basedOn w:val="a1"/>
    <w:uiPriority w:val="59"/>
    <w:rsid w:val="00510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51197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7773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7773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23E2"/>
  </w:style>
  <w:style w:type="paragraph" w:styleId="ac">
    <w:name w:val="footer"/>
    <w:basedOn w:val="a"/>
    <w:link w:val="ad"/>
    <w:uiPriority w:val="99"/>
    <w:unhideWhenUsed/>
    <w:rsid w:val="008F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3E2"/>
  </w:style>
  <w:style w:type="paragraph" w:styleId="ae">
    <w:name w:val="No Spacing"/>
    <w:uiPriority w:val="1"/>
    <w:qFormat/>
    <w:rsid w:val="0035655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5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528F-8F0E-4B0E-9905-500BD4DF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2018-08-30T10:17:00Z</cp:lastPrinted>
  <dcterms:created xsi:type="dcterms:W3CDTF">2017-09-12T10:53:00Z</dcterms:created>
  <dcterms:modified xsi:type="dcterms:W3CDTF">2018-08-31T07:45:00Z</dcterms:modified>
</cp:coreProperties>
</file>